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4BF63" w14:textId="74BB168D" w:rsidR="006152A9" w:rsidRPr="006152A9" w:rsidRDefault="006152A9" w:rsidP="006152A9">
      <w:pPr>
        <w:pStyle w:val="Sinespaciado"/>
        <w:rPr>
          <w:rFonts w:ascii="Arial" w:hAnsi="Arial" w:cs="Arial"/>
          <w:b/>
          <w:bCs/>
          <w:sz w:val="28"/>
          <w:szCs w:val="28"/>
          <w:lang w:val="es-ES_tradnl"/>
        </w:rPr>
      </w:pPr>
      <w:r w:rsidRPr="006152A9">
        <w:rPr>
          <w:rFonts w:ascii="Arial" w:hAnsi="Arial" w:cs="Arial"/>
          <w:b/>
          <w:bCs/>
          <w:sz w:val="28"/>
          <w:szCs w:val="28"/>
          <w:lang w:val="es-ES_tradnl"/>
        </w:rPr>
        <w:t>Esta es una versión accesible elaborada con fines de inclusión. No sustituye la versión íntegra de la Convocatoria.</w:t>
      </w:r>
    </w:p>
    <w:p w14:paraId="291FC40C" w14:textId="4AE13216" w:rsidR="00AF1470" w:rsidRPr="006152A9" w:rsidRDefault="00AF1470" w:rsidP="00AF1470">
      <w:pPr>
        <w:pStyle w:val="Ttulo1"/>
        <w:rPr>
          <w:rFonts w:ascii="Verdana" w:hAnsi="Verdana" w:cs="Arial"/>
          <w:color w:val="7030A0"/>
          <w:lang w:val="es-ES_tradnl"/>
        </w:rPr>
      </w:pPr>
      <w:r w:rsidRPr="006152A9">
        <w:rPr>
          <w:rFonts w:ascii="Verdana" w:hAnsi="Verdana" w:cs="Arial"/>
          <w:color w:val="7030A0"/>
          <w:lang w:val="es-ES_tradnl"/>
        </w:rPr>
        <w:t xml:space="preserve">Instituto Electoral de la Ciudad de México - </w:t>
      </w:r>
      <w:r w:rsidR="00916BCB" w:rsidRPr="006152A9">
        <w:rPr>
          <w:rFonts w:ascii="Verdana" w:hAnsi="Verdana" w:cs="Arial"/>
          <w:color w:val="7030A0"/>
          <w:lang w:val="es"/>
        </w:rPr>
        <w:t>Convocatoria Única para la Elección de las Comisiones de Participación Comunitaria 2026 y la Consulta de Presupuesto Participativo 2026 y 2027</w:t>
      </w:r>
    </w:p>
    <w:p w14:paraId="2D0A904F" w14:textId="4733209C" w:rsidR="00AF1470" w:rsidRPr="006152A9" w:rsidRDefault="00AF1470" w:rsidP="00AF1470">
      <w:pPr>
        <w:pStyle w:val="Ttulo1"/>
        <w:rPr>
          <w:rFonts w:ascii="Verdana" w:hAnsi="Verdana" w:cs="Arial"/>
          <w:color w:val="auto"/>
          <w:lang w:val="es-ES_tradnl"/>
        </w:rPr>
      </w:pPr>
      <w:r w:rsidRPr="006152A9">
        <w:rPr>
          <w:rFonts w:ascii="Verdana" w:hAnsi="Verdana" w:cs="Arial"/>
          <w:color w:val="auto"/>
          <w:lang w:val="es-ES_tradnl"/>
        </w:rPr>
        <w:t xml:space="preserve">Versión Ejecutiva </w:t>
      </w:r>
      <w:r w:rsidR="004977FA">
        <w:rPr>
          <w:rFonts w:ascii="Verdana" w:hAnsi="Verdana" w:cs="Arial"/>
          <w:color w:val="auto"/>
          <w:lang w:val="es-ES_tradnl"/>
        </w:rPr>
        <w:t xml:space="preserve">en formato </w:t>
      </w:r>
      <w:r w:rsidRPr="006152A9">
        <w:rPr>
          <w:rFonts w:ascii="Verdana" w:hAnsi="Verdana" w:cs="Arial"/>
          <w:color w:val="auto"/>
          <w:lang w:val="es-ES_tradnl"/>
        </w:rPr>
        <w:t>de lectura fácil para difusión general</w:t>
      </w:r>
      <w:r w:rsidR="00916BCB" w:rsidRPr="006152A9">
        <w:rPr>
          <w:rFonts w:ascii="Verdana" w:hAnsi="Verdana" w:cs="Arial"/>
          <w:color w:val="auto"/>
          <w:lang w:val="es-ES_tradnl"/>
        </w:rPr>
        <w:t xml:space="preserve"> - </w:t>
      </w:r>
      <w:r w:rsidR="00916BCB" w:rsidRPr="006152A9">
        <w:rPr>
          <w:rFonts w:ascii="Verdana" w:hAnsi="Verdana" w:cs="Arial"/>
          <w:color w:val="auto"/>
          <w:lang w:val="es"/>
        </w:rPr>
        <w:t>Consulta de Presupuesto Participativo 2026 y 2027</w:t>
      </w:r>
    </w:p>
    <w:p w14:paraId="3D2F558D" w14:textId="77777777" w:rsidR="00AF1470" w:rsidRPr="00B35D56" w:rsidRDefault="00AF1470" w:rsidP="00AF1470">
      <w:pPr>
        <w:rPr>
          <w:lang w:val="es-ES_tradnl"/>
        </w:rPr>
      </w:pPr>
    </w:p>
    <w:p w14:paraId="48810F3F" w14:textId="26F9188B" w:rsidR="00E139E9" w:rsidRPr="00B35D56" w:rsidRDefault="00644181" w:rsidP="00E139E9">
      <w:pPr>
        <w:pStyle w:val="Ttulo2"/>
        <w:spacing w:line="240" w:lineRule="auto"/>
        <w:rPr>
          <w:rFonts w:ascii="Verdana" w:hAnsi="Verdana" w:cs="Arial"/>
          <w:color w:val="auto"/>
          <w:sz w:val="24"/>
          <w:szCs w:val="24"/>
          <w:lang w:val="es-ES_tradnl"/>
        </w:rPr>
      </w:pPr>
      <w:r w:rsidRPr="00B35D56">
        <w:rPr>
          <w:rFonts w:ascii="Verdana" w:hAnsi="Verdana" w:cs="Arial"/>
          <w:color w:val="auto"/>
          <w:sz w:val="24"/>
          <w:szCs w:val="24"/>
          <w:lang w:val="es-ES_tradnl"/>
        </w:rPr>
        <w:t>¿Qué es la Consulta de Presupuesto Participativo?</w:t>
      </w:r>
    </w:p>
    <w:p w14:paraId="08D41040" w14:textId="77777777" w:rsidR="00B76382" w:rsidRPr="00B35D56" w:rsidRDefault="00B76382" w:rsidP="00E139E9">
      <w:pPr>
        <w:pStyle w:val="Sinespaciado"/>
        <w:rPr>
          <w:rFonts w:ascii="Arial" w:hAnsi="Arial" w:cs="Arial"/>
          <w:lang w:val="es-ES_tradnl"/>
        </w:rPr>
      </w:pPr>
    </w:p>
    <w:p w14:paraId="532D2212" w14:textId="20F241D3" w:rsidR="00644181" w:rsidRPr="00B35D56" w:rsidRDefault="00644181" w:rsidP="00E139E9">
      <w:pPr>
        <w:pStyle w:val="Sinespaciado"/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>La Consulta de Presupuesto Participativo es un proceso para que las personas de la Ciudad de México:</w:t>
      </w:r>
    </w:p>
    <w:p w14:paraId="0580FCB6" w14:textId="77777777" w:rsidR="00644181" w:rsidRPr="00B35D56" w:rsidRDefault="00644181" w:rsidP="00E139E9">
      <w:pPr>
        <w:pStyle w:val="Sinespaciado"/>
        <w:numPr>
          <w:ilvl w:val="0"/>
          <w:numId w:val="27"/>
        </w:numPr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>Propongan proyectos para mejorar su comunidad.</w:t>
      </w:r>
    </w:p>
    <w:p w14:paraId="406B825F" w14:textId="77777777" w:rsidR="00644181" w:rsidRPr="00B35D56" w:rsidRDefault="00644181" w:rsidP="00E139E9">
      <w:pPr>
        <w:pStyle w:val="Sinespaciado"/>
        <w:numPr>
          <w:ilvl w:val="0"/>
          <w:numId w:val="27"/>
        </w:numPr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>Decidan qué proyectos se realizarán.</w:t>
      </w:r>
    </w:p>
    <w:p w14:paraId="77754F73" w14:textId="5D52FF87" w:rsidR="00644181" w:rsidRPr="00B35D56" w:rsidRDefault="00644181" w:rsidP="00E139E9">
      <w:pPr>
        <w:pStyle w:val="Sinespaciado"/>
        <w:numPr>
          <w:ilvl w:val="0"/>
          <w:numId w:val="27"/>
        </w:numPr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 xml:space="preserve">Participen de forma directa en las decisiones </w:t>
      </w:r>
      <w:r w:rsidR="00B76382" w:rsidRPr="00B35D56">
        <w:rPr>
          <w:rFonts w:ascii="Arial" w:hAnsi="Arial" w:cs="Arial"/>
          <w:lang w:val="es-ES_tradnl"/>
        </w:rPr>
        <w:t>que afectan a su comunidad</w:t>
      </w:r>
      <w:r w:rsidRPr="00B35D56">
        <w:rPr>
          <w:rFonts w:ascii="Arial" w:hAnsi="Arial" w:cs="Arial"/>
          <w:lang w:val="es-ES_tradnl"/>
        </w:rPr>
        <w:t>.</w:t>
      </w:r>
    </w:p>
    <w:p w14:paraId="23EC8DC4" w14:textId="77777777" w:rsidR="00E139E9" w:rsidRPr="00B35D56" w:rsidRDefault="00E139E9" w:rsidP="00E139E9">
      <w:pPr>
        <w:pStyle w:val="Sinespaciado"/>
        <w:rPr>
          <w:rFonts w:ascii="Arial" w:hAnsi="Arial" w:cs="Arial"/>
          <w:lang w:val="es-ES_tradnl"/>
        </w:rPr>
      </w:pPr>
    </w:p>
    <w:p w14:paraId="6A75DFEB" w14:textId="235F8E8D" w:rsidR="00644181" w:rsidRPr="00B35D56" w:rsidRDefault="00644181" w:rsidP="00E139E9">
      <w:pPr>
        <w:pStyle w:val="Sinespaciado"/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>El proceso es organizado por el Instituto Electoral de la Ciudad de México.</w:t>
      </w:r>
    </w:p>
    <w:p w14:paraId="292F2887" w14:textId="77777777" w:rsidR="00E139E9" w:rsidRPr="00B35D56" w:rsidRDefault="00E139E9" w:rsidP="00E139E9">
      <w:pPr>
        <w:pStyle w:val="Sinespaciado"/>
        <w:rPr>
          <w:rFonts w:ascii="Arial" w:hAnsi="Arial" w:cs="Arial"/>
          <w:lang w:val="es-ES_tradnl"/>
        </w:rPr>
      </w:pPr>
    </w:p>
    <w:p w14:paraId="59892C03" w14:textId="413EAD49" w:rsidR="00E139E9" w:rsidRPr="00B35D56" w:rsidRDefault="00644181" w:rsidP="00E139E9">
      <w:pPr>
        <w:pStyle w:val="Ttulo2"/>
        <w:spacing w:line="240" w:lineRule="auto"/>
        <w:rPr>
          <w:rFonts w:ascii="Verdana" w:hAnsi="Verdana" w:cs="Arial"/>
          <w:color w:val="auto"/>
          <w:sz w:val="24"/>
          <w:szCs w:val="24"/>
          <w:lang w:val="es-ES_tradnl"/>
        </w:rPr>
      </w:pPr>
      <w:r w:rsidRPr="00B35D56">
        <w:rPr>
          <w:rFonts w:ascii="Verdana" w:hAnsi="Verdana" w:cs="Arial"/>
          <w:color w:val="auto"/>
          <w:sz w:val="24"/>
          <w:szCs w:val="24"/>
          <w:lang w:val="es-ES_tradnl"/>
        </w:rPr>
        <w:t>¿Para qué sirve?</w:t>
      </w:r>
    </w:p>
    <w:p w14:paraId="2FF87E75" w14:textId="77777777" w:rsidR="00B76382" w:rsidRPr="00B35D56" w:rsidRDefault="00B76382" w:rsidP="00E139E9">
      <w:pPr>
        <w:pStyle w:val="Sinespaciado"/>
        <w:rPr>
          <w:rFonts w:ascii="Arial" w:hAnsi="Arial" w:cs="Arial"/>
          <w:lang w:val="es-ES_tradnl"/>
        </w:rPr>
      </w:pPr>
    </w:p>
    <w:p w14:paraId="1CD85AED" w14:textId="4A801D7F" w:rsidR="00644181" w:rsidRPr="00B35D56" w:rsidRDefault="00644181" w:rsidP="00E139E9">
      <w:pPr>
        <w:pStyle w:val="Sinespaciado"/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>Sirve para decidir en qué se usa una parte del dinero público</w:t>
      </w:r>
      <w:r w:rsidR="00B76382" w:rsidRPr="00B35D56">
        <w:rPr>
          <w:rFonts w:ascii="Arial" w:hAnsi="Arial" w:cs="Arial"/>
          <w:lang w:val="es-ES_tradnl"/>
        </w:rPr>
        <w:t>. Ese dinero se usa en cada colonia, barrio o pueblo</w:t>
      </w:r>
      <w:r w:rsidRPr="00B35D56">
        <w:rPr>
          <w:rFonts w:ascii="Arial" w:hAnsi="Arial" w:cs="Arial"/>
          <w:lang w:val="es-ES_tradnl"/>
        </w:rPr>
        <w:t>.</w:t>
      </w:r>
    </w:p>
    <w:p w14:paraId="4ED00062" w14:textId="77777777" w:rsidR="00E139E9" w:rsidRPr="00B35D56" w:rsidRDefault="00E139E9" w:rsidP="00E139E9">
      <w:pPr>
        <w:pStyle w:val="Sinespaciado"/>
        <w:rPr>
          <w:rFonts w:ascii="Arial" w:hAnsi="Arial" w:cs="Arial"/>
          <w:lang w:val="es-ES_tradnl"/>
        </w:rPr>
      </w:pPr>
    </w:p>
    <w:p w14:paraId="332505BF" w14:textId="7E6A4B19" w:rsidR="00644181" w:rsidRPr="00B35D56" w:rsidRDefault="00644181" w:rsidP="00E139E9">
      <w:pPr>
        <w:pStyle w:val="Sinespaciado"/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>Ese dinero se usa para:</w:t>
      </w:r>
    </w:p>
    <w:p w14:paraId="2E5A4D73" w14:textId="77777777" w:rsidR="00644181" w:rsidRPr="00B35D56" w:rsidRDefault="00644181" w:rsidP="00E139E9">
      <w:pPr>
        <w:pStyle w:val="Sinespaciado"/>
        <w:numPr>
          <w:ilvl w:val="0"/>
          <w:numId w:val="28"/>
        </w:numPr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>Mejorar espacios comunitarios.</w:t>
      </w:r>
    </w:p>
    <w:p w14:paraId="5959FF2E" w14:textId="77777777" w:rsidR="00644181" w:rsidRPr="00B35D56" w:rsidRDefault="00644181" w:rsidP="00E139E9">
      <w:pPr>
        <w:pStyle w:val="Sinespaciado"/>
        <w:numPr>
          <w:ilvl w:val="0"/>
          <w:numId w:val="28"/>
        </w:numPr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>Fortalecer la convivencia vecinal.</w:t>
      </w:r>
    </w:p>
    <w:p w14:paraId="76508F17" w14:textId="30BFCA3B" w:rsidR="00644181" w:rsidRPr="00B35D56" w:rsidRDefault="00644181" w:rsidP="00E139E9">
      <w:pPr>
        <w:pStyle w:val="Sinespaciado"/>
        <w:numPr>
          <w:ilvl w:val="0"/>
          <w:numId w:val="28"/>
        </w:numPr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>Realizar obras, servicios o acciones que beneficien a toda la comunidad</w:t>
      </w:r>
      <w:r w:rsidR="00B76382" w:rsidRPr="00B35D56">
        <w:rPr>
          <w:rFonts w:ascii="Arial" w:hAnsi="Arial" w:cs="Arial"/>
          <w:lang w:val="es-ES_tradnl"/>
        </w:rPr>
        <w:t>, por ejemplo, mejorar espacios o realizar actividades comunitarias</w:t>
      </w:r>
      <w:r w:rsidRPr="00B35D56">
        <w:rPr>
          <w:rFonts w:ascii="Arial" w:hAnsi="Arial" w:cs="Arial"/>
          <w:lang w:val="es-ES_tradnl"/>
        </w:rPr>
        <w:t>.</w:t>
      </w:r>
    </w:p>
    <w:p w14:paraId="7B0C8DFF" w14:textId="77777777" w:rsidR="00E139E9" w:rsidRPr="00B35D56" w:rsidRDefault="00E139E9" w:rsidP="00E139E9">
      <w:pPr>
        <w:pStyle w:val="Sinespaciado"/>
        <w:rPr>
          <w:rFonts w:ascii="Arial" w:hAnsi="Arial" w:cs="Arial"/>
          <w:lang w:val="es-ES_tradnl"/>
        </w:rPr>
      </w:pPr>
    </w:p>
    <w:p w14:paraId="703E0540" w14:textId="1CAB84A6" w:rsidR="00644181" w:rsidRPr="00B35D56" w:rsidRDefault="00644181" w:rsidP="00E139E9">
      <w:pPr>
        <w:pStyle w:val="Sinespaciado"/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>No se permiten proyectos que sustituyan obligaciones de las Alcaldías, como:</w:t>
      </w:r>
    </w:p>
    <w:p w14:paraId="165C6169" w14:textId="77777777" w:rsidR="00644181" w:rsidRPr="00B35D56" w:rsidRDefault="00644181" w:rsidP="00E139E9">
      <w:pPr>
        <w:pStyle w:val="Sinespaciado"/>
        <w:numPr>
          <w:ilvl w:val="0"/>
          <w:numId w:val="29"/>
        </w:numPr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>Alumbrado público en calles.</w:t>
      </w:r>
    </w:p>
    <w:p w14:paraId="7111C80B" w14:textId="77777777" w:rsidR="00644181" w:rsidRPr="00B35D56" w:rsidRDefault="00644181" w:rsidP="00E139E9">
      <w:pPr>
        <w:pStyle w:val="Sinespaciado"/>
        <w:numPr>
          <w:ilvl w:val="0"/>
          <w:numId w:val="29"/>
        </w:numPr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>Recolección de basura.</w:t>
      </w:r>
    </w:p>
    <w:p w14:paraId="66DEF430" w14:textId="52343219" w:rsidR="00644181" w:rsidRPr="00B35D56" w:rsidRDefault="00644181" w:rsidP="00E139E9">
      <w:pPr>
        <w:pStyle w:val="Sinespaciado"/>
        <w:numPr>
          <w:ilvl w:val="0"/>
          <w:numId w:val="29"/>
        </w:numPr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>Pavimentación.</w:t>
      </w:r>
    </w:p>
    <w:p w14:paraId="379443C8" w14:textId="77777777" w:rsidR="00E139E9" w:rsidRPr="00B35D56" w:rsidRDefault="00E139E9" w:rsidP="00E139E9">
      <w:pPr>
        <w:pStyle w:val="Sinespaciado"/>
        <w:rPr>
          <w:rFonts w:ascii="Arial" w:hAnsi="Arial" w:cs="Arial"/>
          <w:lang w:val="es-ES_tradnl"/>
        </w:rPr>
      </w:pPr>
    </w:p>
    <w:p w14:paraId="25EC718C" w14:textId="1C8AA3BC" w:rsidR="00E139E9" w:rsidRPr="00B35D56" w:rsidRDefault="00000000" w:rsidP="00E139E9">
      <w:pPr>
        <w:pStyle w:val="Ttulo2"/>
        <w:spacing w:line="240" w:lineRule="auto"/>
        <w:rPr>
          <w:rFonts w:ascii="Verdana" w:hAnsi="Verdana" w:cs="Arial"/>
          <w:color w:val="auto"/>
          <w:sz w:val="24"/>
          <w:szCs w:val="24"/>
          <w:lang w:val="es-ES_tradnl"/>
        </w:rPr>
      </w:pPr>
      <w:r w:rsidRPr="00B35D56">
        <w:rPr>
          <w:rFonts w:ascii="Verdana" w:hAnsi="Verdana" w:cs="Arial"/>
          <w:color w:val="auto"/>
          <w:sz w:val="24"/>
          <w:szCs w:val="24"/>
          <w:lang w:val="es-ES_tradnl"/>
        </w:rPr>
        <w:t>¿Quiénes pueden participar?</w:t>
      </w:r>
    </w:p>
    <w:p w14:paraId="18E4A8BD" w14:textId="77777777" w:rsidR="00B76382" w:rsidRPr="00B35D56" w:rsidRDefault="00B76382" w:rsidP="00E139E9">
      <w:pPr>
        <w:pStyle w:val="Sinespaciado"/>
        <w:rPr>
          <w:rFonts w:ascii="Arial" w:hAnsi="Arial" w:cs="Arial"/>
          <w:lang w:val="es-ES_tradnl"/>
        </w:rPr>
      </w:pPr>
    </w:p>
    <w:p w14:paraId="628C6886" w14:textId="6B1828DD" w:rsidR="00A855C8" w:rsidRPr="00B35D56" w:rsidRDefault="00000000" w:rsidP="00E139E9">
      <w:pPr>
        <w:pStyle w:val="Sinespaciado"/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 xml:space="preserve">Pueden participar todas las personas habitantes de la Ciudad de México, incluidas personas </w:t>
      </w:r>
      <w:r w:rsidR="00644181" w:rsidRPr="00B35D56">
        <w:rPr>
          <w:rFonts w:ascii="Arial" w:hAnsi="Arial" w:cs="Arial"/>
          <w:lang w:val="es-ES_tradnl"/>
        </w:rPr>
        <w:t>e</w:t>
      </w:r>
      <w:r w:rsidRPr="00B35D56">
        <w:rPr>
          <w:rFonts w:ascii="Arial" w:hAnsi="Arial" w:cs="Arial"/>
          <w:lang w:val="es-ES_tradnl"/>
        </w:rPr>
        <w:t>n prisión preventiva, residentes en el extranjero</w:t>
      </w:r>
      <w:r w:rsidR="00B76382" w:rsidRPr="00B35D56">
        <w:rPr>
          <w:rFonts w:ascii="Arial" w:hAnsi="Arial" w:cs="Arial"/>
          <w:lang w:val="es-ES_tradnl"/>
        </w:rPr>
        <w:t xml:space="preserve"> y en estado de postración, </w:t>
      </w:r>
      <w:r w:rsidRPr="00B35D56">
        <w:rPr>
          <w:rFonts w:ascii="Arial" w:hAnsi="Arial" w:cs="Arial"/>
          <w:lang w:val="es-ES_tradnl"/>
        </w:rPr>
        <w:t xml:space="preserve">así como </w:t>
      </w:r>
      <w:r w:rsidR="00B76382" w:rsidRPr="00B35D56">
        <w:rPr>
          <w:rFonts w:ascii="Arial" w:hAnsi="Arial" w:cs="Arial"/>
          <w:lang w:val="es-ES_tradnl"/>
        </w:rPr>
        <w:t>infancias</w:t>
      </w:r>
      <w:r w:rsidRPr="00B35D56">
        <w:rPr>
          <w:rFonts w:ascii="Arial" w:hAnsi="Arial" w:cs="Arial"/>
          <w:lang w:val="es-ES_tradnl"/>
        </w:rPr>
        <w:t xml:space="preserve"> y adolescen</w:t>
      </w:r>
      <w:r w:rsidR="00B76382" w:rsidRPr="00B35D56">
        <w:rPr>
          <w:rFonts w:ascii="Arial" w:hAnsi="Arial" w:cs="Arial"/>
          <w:lang w:val="es-ES_tradnl"/>
        </w:rPr>
        <w:t>cias</w:t>
      </w:r>
      <w:r w:rsidRPr="00B35D56">
        <w:rPr>
          <w:rFonts w:ascii="Arial" w:hAnsi="Arial" w:cs="Arial"/>
          <w:lang w:val="es-ES_tradnl"/>
        </w:rPr>
        <w:t xml:space="preserve"> con acompañamiento.</w:t>
      </w:r>
    </w:p>
    <w:p w14:paraId="1E915D82" w14:textId="77777777" w:rsidR="00E139E9" w:rsidRPr="00B35D56" w:rsidRDefault="00E139E9" w:rsidP="00E139E9">
      <w:pPr>
        <w:pStyle w:val="Sinespaciado"/>
        <w:rPr>
          <w:rFonts w:ascii="Arial" w:hAnsi="Arial" w:cs="Arial"/>
          <w:lang w:val="es-ES_tradnl"/>
        </w:rPr>
      </w:pPr>
    </w:p>
    <w:p w14:paraId="421ACCD5" w14:textId="7ACCD196" w:rsidR="00644181" w:rsidRPr="00B35D56" w:rsidRDefault="00644181" w:rsidP="00E139E9">
      <w:pPr>
        <w:pStyle w:val="Sinespaciado"/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>La Consulta se realiza en 1,764 Unidades Territoriales de la Ciudad de México.</w:t>
      </w:r>
    </w:p>
    <w:p w14:paraId="1E3D548E" w14:textId="77777777" w:rsidR="00E139E9" w:rsidRPr="00B35D56" w:rsidRDefault="00E139E9" w:rsidP="00E139E9">
      <w:pPr>
        <w:pStyle w:val="Sinespaciado"/>
        <w:rPr>
          <w:rFonts w:ascii="Arial" w:hAnsi="Arial" w:cs="Arial"/>
          <w:lang w:val="es-ES_tradnl"/>
        </w:rPr>
      </w:pPr>
    </w:p>
    <w:p w14:paraId="71F6005F" w14:textId="0DB83173" w:rsidR="00E139E9" w:rsidRPr="00B35D56" w:rsidRDefault="00644181" w:rsidP="00E139E9">
      <w:pPr>
        <w:pStyle w:val="Ttulo2"/>
        <w:spacing w:line="240" w:lineRule="auto"/>
        <w:rPr>
          <w:rFonts w:ascii="Verdana" w:hAnsi="Verdana" w:cs="Arial"/>
          <w:color w:val="auto"/>
          <w:sz w:val="24"/>
          <w:szCs w:val="24"/>
          <w:lang w:val="es-ES_tradnl"/>
        </w:rPr>
      </w:pPr>
      <w:r w:rsidRPr="00B35D56">
        <w:rPr>
          <w:rFonts w:ascii="Verdana" w:hAnsi="Verdana" w:cs="Arial"/>
          <w:color w:val="auto"/>
          <w:sz w:val="24"/>
          <w:szCs w:val="24"/>
          <w:lang w:val="es-ES_tradnl"/>
        </w:rPr>
        <w:lastRenderedPageBreak/>
        <w:t>¿Cómo puedes participar?</w:t>
      </w:r>
    </w:p>
    <w:p w14:paraId="44CBD69C" w14:textId="77777777" w:rsidR="00B76382" w:rsidRPr="00B35D56" w:rsidRDefault="00B76382" w:rsidP="00E139E9">
      <w:pPr>
        <w:pStyle w:val="Sinespaciado"/>
        <w:rPr>
          <w:rFonts w:ascii="Arial" w:hAnsi="Arial" w:cs="Arial"/>
          <w:lang w:val="es-ES_tradnl"/>
        </w:rPr>
      </w:pPr>
    </w:p>
    <w:p w14:paraId="710CFF29" w14:textId="172A1748" w:rsidR="00644181" w:rsidRPr="00B35D56" w:rsidRDefault="00644181" w:rsidP="00E139E9">
      <w:pPr>
        <w:pStyle w:val="Sinespaciado"/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>Puedes participar de varias maneras</w:t>
      </w:r>
      <w:r w:rsidR="00B76382" w:rsidRPr="00B35D56">
        <w:rPr>
          <w:rFonts w:ascii="Arial" w:hAnsi="Arial" w:cs="Arial"/>
          <w:lang w:val="es-ES_tradnl"/>
        </w:rPr>
        <w:t>, tú eliges cómo participar:</w:t>
      </w:r>
    </w:p>
    <w:p w14:paraId="1AA5BDD6" w14:textId="77777777" w:rsidR="00644181" w:rsidRPr="00B35D56" w:rsidRDefault="00644181" w:rsidP="00E139E9">
      <w:pPr>
        <w:pStyle w:val="Sinespaciado"/>
        <w:numPr>
          <w:ilvl w:val="0"/>
          <w:numId w:val="30"/>
        </w:numPr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>Asistiendo a Asambleas Ciudadanas.</w:t>
      </w:r>
    </w:p>
    <w:p w14:paraId="63706A78" w14:textId="77777777" w:rsidR="00644181" w:rsidRPr="00B35D56" w:rsidRDefault="00644181" w:rsidP="00E139E9">
      <w:pPr>
        <w:pStyle w:val="Sinespaciado"/>
        <w:numPr>
          <w:ilvl w:val="0"/>
          <w:numId w:val="30"/>
        </w:numPr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>Registrando un proyecto para tu comunidad.</w:t>
      </w:r>
    </w:p>
    <w:p w14:paraId="6AB1727B" w14:textId="77777777" w:rsidR="00644181" w:rsidRPr="00B35D56" w:rsidRDefault="00644181" w:rsidP="00E139E9">
      <w:pPr>
        <w:pStyle w:val="Sinespaciado"/>
        <w:numPr>
          <w:ilvl w:val="0"/>
          <w:numId w:val="30"/>
        </w:numPr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>Opinando y votando por los proyectos.</w:t>
      </w:r>
    </w:p>
    <w:p w14:paraId="38BD2848" w14:textId="4C4425DA" w:rsidR="00E139E9" w:rsidRPr="00B35D56" w:rsidRDefault="00644181" w:rsidP="00E139E9">
      <w:pPr>
        <w:pStyle w:val="Sinespaciado"/>
        <w:numPr>
          <w:ilvl w:val="0"/>
          <w:numId w:val="30"/>
        </w:numPr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>Participando como persona observadora del proceso.</w:t>
      </w:r>
    </w:p>
    <w:p w14:paraId="0B6EE32F" w14:textId="77777777" w:rsidR="00E139E9" w:rsidRPr="00B35D56" w:rsidRDefault="00E139E9" w:rsidP="00E139E9">
      <w:pPr>
        <w:pStyle w:val="Sinespaciado"/>
        <w:rPr>
          <w:rFonts w:ascii="Arial" w:hAnsi="Arial" w:cs="Arial"/>
          <w:lang w:val="es-ES_tradnl"/>
        </w:rPr>
      </w:pPr>
    </w:p>
    <w:p w14:paraId="4ADD0546" w14:textId="28583D1D" w:rsidR="00A855C8" w:rsidRPr="00B35D56" w:rsidRDefault="00000000" w:rsidP="00E139E9">
      <w:pPr>
        <w:pStyle w:val="Ttulo2"/>
        <w:spacing w:line="240" w:lineRule="auto"/>
        <w:rPr>
          <w:rFonts w:ascii="Verdana" w:hAnsi="Verdana" w:cs="Arial"/>
          <w:color w:val="auto"/>
          <w:sz w:val="24"/>
          <w:szCs w:val="24"/>
          <w:lang w:val="es-ES_tradnl"/>
        </w:rPr>
      </w:pPr>
      <w:r w:rsidRPr="00B35D56">
        <w:rPr>
          <w:rFonts w:ascii="Verdana" w:hAnsi="Verdana" w:cs="Arial"/>
          <w:color w:val="auto"/>
          <w:sz w:val="24"/>
          <w:szCs w:val="24"/>
          <w:lang w:val="es-ES_tradnl"/>
        </w:rPr>
        <w:t>Asambleas Ciudadanas</w:t>
      </w:r>
    </w:p>
    <w:p w14:paraId="02421306" w14:textId="77777777" w:rsidR="00B76382" w:rsidRPr="00B35D56" w:rsidRDefault="00B76382" w:rsidP="00E139E9">
      <w:pPr>
        <w:pStyle w:val="Sinespaciado"/>
        <w:rPr>
          <w:rFonts w:ascii="Arial" w:hAnsi="Arial" w:cs="Arial"/>
          <w:lang w:val="es-ES_tradnl"/>
        </w:rPr>
      </w:pPr>
    </w:p>
    <w:p w14:paraId="1C20378E" w14:textId="5AF4F404" w:rsidR="00A855C8" w:rsidRPr="00B35D56" w:rsidRDefault="00000000" w:rsidP="00E139E9">
      <w:pPr>
        <w:pStyle w:val="Sinespaciado"/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 xml:space="preserve">Se realizan del </w:t>
      </w:r>
      <w:r w:rsidRPr="00B35D56">
        <w:rPr>
          <w:rFonts w:ascii="Arial" w:hAnsi="Arial" w:cs="Arial"/>
          <w:b/>
          <w:bCs/>
          <w:lang w:val="es-ES_tradnl"/>
        </w:rPr>
        <w:t>18 de enero al 15 de febrero</w:t>
      </w:r>
      <w:r w:rsidRPr="00B35D56">
        <w:rPr>
          <w:rFonts w:ascii="Arial" w:hAnsi="Arial" w:cs="Arial"/>
          <w:lang w:val="es-ES_tradnl"/>
        </w:rPr>
        <w:t xml:space="preserve"> de 2026</w:t>
      </w:r>
      <w:r w:rsidR="00644181" w:rsidRPr="00B35D56">
        <w:rPr>
          <w:rFonts w:ascii="Arial" w:hAnsi="Arial" w:cs="Arial"/>
          <w:lang w:val="es-ES_tradnl"/>
        </w:rPr>
        <w:t>.</w:t>
      </w:r>
    </w:p>
    <w:p w14:paraId="13C5C689" w14:textId="77777777" w:rsidR="00E139E9" w:rsidRPr="00B35D56" w:rsidRDefault="00E139E9" w:rsidP="00E139E9">
      <w:pPr>
        <w:pStyle w:val="Sinespaciado"/>
        <w:rPr>
          <w:rFonts w:ascii="Arial" w:hAnsi="Arial" w:cs="Arial"/>
          <w:lang w:val="es-ES_tradnl"/>
        </w:rPr>
      </w:pPr>
    </w:p>
    <w:p w14:paraId="1CC7631A" w14:textId="62453316" w:rsidR="00644181" w:rsidRPr="00B35D56" w:rsidRDefault="00644181" w:rsidP="00E139E9">
      <w:pPr>
        <w:pStyle w:val="Sinespaciado"/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>En estas asambleas:</w:t>
      </w:r>
    </w:p>
    <w:p w14:paraId="2831A31B" w14:textId="77777777" w:rsidR="00644181" w:rsidRPr="00B35D56" w:rsidRDefault="00644181" w:rsidP="00E139E9">
      <w:pPr>
        <w:pStyle w:val="Sinespaciado"/>
        <w:numPr>
          <w:ilvl w:val="0"/>
          <w:numId w:val="31"/>
        </w:numPr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>Las personas hablan de los problemas de su comunidad.</w:t>
      </w:r>
    </w:p>
    <w:p w14:paraId="134B014D" w14:textId="0E94F641" w:rsidR="00644181" w:rsidRPr="00B35D56" w:rsidRDefault="00644181" w:rsidP="00E139E9">
      <w:pPr>
        <w:pStyle w:val="Sinespaciado"/>
        <w:numPr>
          <w:ilvl w:val="0"/>
          <w:numId w:val="31"/>
        </w:numPr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 xml:space="preserve">Se identifican </w:t>
      </w:r>
      <w:r w:rsidR="00B76382" w:rsidRPr="00B35D56">
        <w:rPr>
          <w:rFonts w:ascii="Arial" w:hAnsi="Arial" w:cs="Arial"/>
          <w:lang w:val="es-ES_tradnl"/>
        </w:rPr>
        <w:t>las cosas que hacen falta mejorar</w:t>
      </w:r>
      <w:r w:rsidRPr="00B35D56">
        <w:rPr>
          <w:rFonts w:ascii="Arial" w:hAnsi="Arial" w:cs="Arial"/>
          <w:lang w:val="es-ES_tradnl"/>
        </w:rPr>
        <w:t>.</w:t>
      </w:r>
    </w:p>
    <w:p w14:paraId="253710A0" w14:textId="77777777" w:rsidR="00E139E9" w:rsidRPr="00B35D56" w:rsidRDefault="00E139E9" w:rsidP="00E139E9">
      <w:pPr>
        <w:pStyle w:val="Sinespaciado"/>
        <w:rPr>
          <w:rFonts w:ascii="Arial" w:hAnsi="Arial" w:cs="Arial"/>
          <w:lang w:val="es-ES_tradnl"/>
        </w:rPr>
      </w:pPr>
    </w:p>
    <w:p w14:paraId="61B332B5" w14:textId="5D5BC8E6" w:rsidR="00644181" w:rsidRPr="00B35D56" w:rsidRDefault="00644181" w:rsidP="00E139E9">
      <w:pPr>
        <w:pStyle w:val="Sinespaciado"/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 xml:space="preserve">El </w:t>
      </w:r>
      <w:r w:rsidRPr="00B35D56">
        <w:rPr>
          <w:rFonts w:ascii="Arial" w:hAnsi="Arial" w:cs="Arial"/>
          <w:b/>
          <w:bCs/>
          <w:lang w:val="es-ES_tradnl"/>
        </w:rPr>
        <w:t>20 de febrero</w:t>
      </w:r>
      <w:r w:rsidRPr="00B35D56">
        <w:rPr>
          <w:rFonts w:ascii="Arial" w:hAnsi="Arial" w:cs="Arial"/>
          <w:lang w:val="es-ES_tradnl"/>
        </w:rPr>
        <w:t xml:space="preserve"> de 2026 se publicará la lista de problemas y prioridades de cada Unidad Territorial.</w:t>
      </w:r>
    </w:p>
    <w:p w14:paraId="5D189F20" w14:textId="77777777" w:rsidR="00E139E9" w:rsidRPr="00B35D56" w:rsidRDefault="00E139E9" w:rsidP="00E139E9">
      <w:pPr>
        <w:pStyle w:val="Sinespaciado"/>
        <w:rPr>
          <w:rFonts w:ascii="Arial" w:hAnsi="Arial" w:cs="Arial"/>
          <w:lang w:val="es-ES_tradnl"/>
        </w:rPr>
      </w:pPr>
    </w:p>
    <w:p w14:paraId="1B00165C" w14:textId="77777777" w:rsidR="00A855C8" w:rsidRPr="00B35D56" w:rsidRDefault="00000000" w:rsidP="00E139E9">
      <w:pPr>
        <w:pStyle w:val="Ttulo2"/>
        <w:spacing w:line="240" w:lineRule="auto"/>
        <w:rPr>
          <w:rFonts w:ascii="Verdana" w:hAnsi="Verdana" w:cs="Arial"/>
          <w:color w:val="auto"/>
          <w:sz w:val="24"/>
          <w:szCs w:val="24"/>
          <w:lang w:val="es-ES_tradnl"/>
        </w:rPr>
      </w:pPr>
      <w:r w:rsidRPr="00B35D56">
        <w:rPr>
          <w:rFonts w:ascii="Verdana" w:hAnsi="Verdana" w:cs="Arial"/>
          <w:color w:val="auto"/>
          <w:sz w:val="24"/>
          <w:szCs w:val="24"/>
          <w:lang w:val="es-ES_tradnl"/>
        </w:rPr>
        <w:t>Registro de proyectos</w:t>
      </w:r>
    </w:p>
    <w:p w14:paraId="6EFA00A7" w14:textId="77777777" w:rsidR="00B35D56" w:rsidRPr="00B35D56" w:rsidRDefault="00B35D56" w:rsidP="00B35D56">
      <w:pPr>
        <w:pStyle w:val="Sinespaciado"/>
        <w:rPr>
          <w:rFonts w:ascii="Arial" w:hAnsi="Arial" w:cs="Arial"/>
          <w:lang w:val="es-ES_tradnl"/>
        </w:rPr>
      </w:pPr>
    </w:p>
    <w:p w14:paraId="69921434" w14:textId="07F7EB27" w:rsidR="00B35D56" w:rsidRDefault="00B35D56" w:rsidP="00B35D56">
      <w:pPr>
        <w:pStyle w:val="Sinespaciado"/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>La solicitud de registro podrá realizarse mediante las modalidades siguientes:</w:t>
      </w:r>
    </w:p>
    <w:p w14:paraId="10EFDF08" w14:textId="77777777" w:rsidR="00B35D56" w:rsidRPr="00B35D56" w:rsidRDefault="00B35D56" w:rsidP="00B35D56">
      <w:pPr>
        <w:pStyle w:val="Sinespaciado"/>
        <w:rPr>
          <w:rFonts w:ascii="Arial" w:hAnsi="Arial" w:cs="Arial"/>
          <w:lang w:val="es-ES_tradnl"/>
        </w:rPr>
      </w:pPr>
    </w:p>
    <w:p w14:paraId="39436C80" w14:textId="7ACEC615" w:rsidR="00644181" w:rsidRPr="006B2712" w:rsidRDefault="00644181" w:rsidP="00B35D56">
      <w:pPr>
        <w:pStyle w:val="Ttulo3"/>
        <w:spacing w:before="160" w:after="80"/>
        <w:rPr>
          <w:rFonts w:ascii="Verdana" w:hAnsi="Verdana" w:cs="Arial"/>
          <w:color w:val="9D2B92"/>
          <w:sz w:val="21"/>
          <w:szCs w:val="21"/>
          <w:lang w:val="es-ES_tradnl" w:eastAsia="es-MX"/>
          <w14:ligatures w14:val="standardContextual"/>
        </w:rPr>
      </w:pPr>
      <w:r w:rsidRPr="006B2712">
        <w:rPr>
          <w:rFonts w:ascii="Verdana" w:hAnsi="Verdana" w:cs="Arial"/>
          <w:color w:val="9D2B92"/>
          <w:sz w:val="21"/>
          <w:szCs w:val="21"/>
          <w:lang w:val="es-ES_tradnl" w:eastAsia="es-MX"/>
          <w14:ligatures w14:val="standardContextual"/>
        </w:rPr>
        <w:t>Modalidad digital</w:t>
      </w:r>
    </w:p>
    <w:p w14:paraId="6AA64922" w14:textId="77777777" w:rsidR="00644181" w:rsidRPr="00B35D56" w:rsidRDefault="00644181" w:rsidP="00E139E9">
      <w:pPr>
        <w:pStyle w:val="Sinespaciado"/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>En la Plataforma Digital de Participación Ciudadana del IECM.</w:t>
      </w:r>
    </w:p>
    <w:p w14:paraId="0B999648" w14:textId="18BDC65C" w:rsidR="00644181" w:rsidRPr="00B35D56" w:rsidRDefault="00644181" w:rsidP="00B35D56">
      <w:pPr>
        <w:pStyle w:val="Sinespaciado"/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>Fechas:</w:t>
      </w:r>
      <w:r w:rsidR="00B35D56" w:rsidRPr="00B35D56">
        <w:rPr>
          <w:rFonts w:ascii="Arial" w:hAnsi="Arial" w:cs="Arial"/>
          <w:lang w:val="es-ES_tradnl"/>
        </w:rPr>
        <w:t xml:space="preserve"> d</w:t>
      </w:r>
      <w:r w:rsidRPr="00B35D56">
        <w:rPr>
          <w:rFonts w:ascii="Arial" w:hAnsi="Arial" w:cs="Arial"/>
          <w:lang w:val="es-ES_tradnl"/>
        </w:rPr>
        <w:t xml:space="preserve">el </w:t>
      </w:r>
      <w:r w:rsidRPr="00B35D56">
        <w:rPr>
          <w:rFonts w:ascii="Arial" w:hAnsi="Arial" w:cs="Arial"/>
          <w:b/>
          <w:bCs/>
          <w:lang w:val="es-ES_tradnl"/>
        </w:rPr>
        <w:t>25 de enero</w:t>
      </w:r>
      <w:r w:rsidR="00B35D56" w:rsidRPr="00B35D56">
        <w:rPr>
          <w:rFonts w:ascii="Arial" w:hAnsi="Arial" w:cs="Arial"/>
          <w:lang w:val="es-ES_tradnl"/>
        </w:rPr>
        <w:t xml:space="preserve"> de 2026, a las </w:t>
      </w:r>
      <w:r w:rsidRPr="00B35D56">
        <w:rPr>
          <w:rFonts w:ascii="Arial" w:hAnsi="Arial" w:cs="Arial"/>
          <w:lang w:val="es-ES_tradnl"/>
        </w:rPr>
        <w:t>9 h</w:t>
      </w:r>
      <w:r w:rsidR="00B35D56" w:rsidRPr="00B35D56">
        <w:rPr>
          <w:rFonts w:ascii="Arial" w:hAnsi="Arial" w:cs="Arial"/>
          <w:lang w:val="es-ES_tradnl"/>
        </w:rPr>
        <w:t>oras, a</w:t>
      </w:r>
      <w:r w:rsidRPr="00B35D56">
        <w:rPr>
          <w:rFonts w:ascii="Arial" w:hAnsi="Arial" w:cs="Arial"/>
          <w:lang w:val="es-ES_tradnl"/>
        </w:rPr>
        <w:t xml:space="preserve">l </w:t>
      </w:r>
      <w:r w:rsidRPr="00B35D56">
        <w:rPr>
          <w:rFonts w:ascii="Arial" w:hAnsi="Arial" w:cs="Arial"/>
          <w:b/>
          <w:bCs/>
          <w:lang w:val="es-ES_tradnl"/>
        </w:rPr>
        <w:t>24 de febrero</w:t>
      </w:r>
      <w:r w:rsidRPr="00B35D56">
        <w:rPr>
          <w:rFonts w:ascii="Arial" w:hAnsi="Arial" w:cs="Arial"/>
          <w:lang w:val="es-ES_tradnl"/>
        </w:rPr>
        <w:t xml:space="preserve"> de 2026</w:t>
      </w:r>
      <w:r w:rsidR="00B35D56" w:rsidRPr="00B35D56">
        <w:rPr>
          <w:rFonts w:ascii="Arial" w:hAnsi="Arial" w:cs="Arial"/>
          <w:lang w:val="es-ES_tradnl"/>
        </w:rPr>
        <w:t xml:space="preserve">, a las </w:t>
      </w:r>
      <w:r w:rsidRPr="00B35D56">
        <w:rPr>
          <w:rFonts w:ascii="Arial" w:hAnsi="Arial" w:cs="Arial"/>
          <w:lang w:val="es-ES_tradnl"/>
        </w:rPr>
        <w:t>18 h</w:t>
      </w:r>
      <w:r w:rsidR="00B35D56" w:rsidRPr="00B35D56">
        <w:rPr>
          <w:rFonts w:ascii="Arial" w:hAnsi="Arial" w:cs="Arial"/>
          <w:lang w:val="es-ES_tradnl"/>
        </w:rPr>
        <w:t>oras</w:t>
      </w:r>
      <w:r w:rsidRPr="00B35D56">
        <w:rPr>
          <w:rFonts w:ascii="Arial" w:hAnsi="Arial" w:cs="Arial"/>
          <w:lang w:val="es-ES_tradnl"/>
        </w:rPr>
        <w:t>.</w:t>
      </w:r>
    </w:p>
    <w:p w14:paraId="55211A4B" w14:textId="77777777" w:rsidR="00E139E9" w:rsidRPr="00B35D56" w:rsidRDefault="00E139E9" w:rsidP="00E139E9">
      <w:pPr>
        <w:pStyle w:val="Sinespaciado"/>
        <w:rPr>
          <w:rFonts w:ascii="Arial" w:hAnsi="Arial" w:cs="Arial"/>
          <w:lang w:val="es-ES_tradnl"/>
        </w:rPr>
      </w:pPr>
    </w:p>
    <w:p w14:paraId="1E26F258" w14:textId="4482486B" w:rsidR="00644181" w:rsidRPr="006B2712" w:rsidRDefault="00644181" w:rsidP="00B35D56">
      <w:pPr>
        <w:pStyle w:val="Ttulo3"/>
        <w:spacing w:before="160" w:after="80"/>
        <w:rPr>
          <w:rFonts w:ascii="Verdana" w:hAnsi="Verdana" w:cs="Arial"/>
          <w:color w:val="9D2B92"/>
          <w:sz w:val="21"/>
          <w:szCs w:val="21"/>
          <w:lang w:val="es-ES_tradnl" w:eastAsia="es-MX"/>
          <w14:ligatures w14:val="standardContextual"/>
        </w:rPr>
      </w:pPr>
      <w:r w:rsidRPr="006B2712">
        <w:rPr>
          <w:rFonts w:ascii="Verdana" w:hAnsi="Verdana" w:cs="Arial"/>
          <w:color w:val="9D2B92"/>
          <w:sz w:val="21"/>
          <w:szCs w:val="21"/>
          <w:lang w:val="es-ES_tradnl" w:eastAsia="es-MX"/>
          <w14:ligatures w14:val="standardContextual"/>
        </w:rPr>
        <w:t>Modalidad presencial</w:t>
      </w:r>
    </w:p>
    <w:p w14:paraId="572BD78F" w14:textId="77777777" w:rsidR="00644181" w:rsidRPr="00B35D56" w:rsidRDefault="00644181" w:rsidP="00E139E9">
      <w:pPr>
        <w:pStyle w:val="Sinespaciado"/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>En la Dirección Distrital del IECM que corresponda a tu Unidad Territorial.</w:t>
      </w:r>
    </w:p>
    <w:p w14:paraId="47F96EA0" w14:textId="77777777" w:rsidR="00644181" w:rsidRPr="00B35D56" w:rsidRDefault="00644181" w:rsidP="00E139E9">
      <w:pPr>
        <w:pStyle w:val="Sinespaciado"/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 xml:space="preserve">Fechas: </w:t>
      </w:r>
      <w:r w:rsidRPr="00B35D56">
        <w:rPr>
          <w:rFonts w:ascii="Arial" w:hAnsi="Arial" w:cs="Arial"/>
          <w:b/>
          <w:bCs/>
          <w:lang w:val="es-ES_tradnl"/>
        </w:rPr>
        <w:t>del 25 de enero al 24 de febrero de 2026</w:t>
      </w:r>
      <w:r w:rsidRPr="00B35D56">
        <w:rPr>
          <w:rFonts w:ascii="Arial" w:hAnsi="Arial" w:cs="Arial"/>
          <w:lang w:val="es-ES_tradnl"/>
        </w:rPr>
        <w:t>.</w:t>
      </w:r>
    </w:p>
    <w:p w14:paraId="196B5FE5" w14:textId="77777777" w:rsidR="00644181" w:rsidRPr="00B35D56" w:rsidRDefault="00644181" w:rsidP="00E139E9">
      <w:pPr>
        <w:pStyle w:val="Sinespaciado"/>
        <w:rPr>
          <w:rFonts w:ascii="Arial" w:hAnsi="Arial" w:cs="Arial"/>
          <w:b/>
          <w:bCs/>
          <w:lang w:val="es-ES_tradnl"/>
        </w:rPr>
      </w:pPr>
      <w:r w:rsidRPr="00B35D56">
        <w:rPr>
          <w:rFonts w:ascii="Arial" w:hAnsi="Arial" w:cs="Arial"/>
          <w:lang w:val="es-ES_tradnl"/>
        </w:rPr>
        <w:t>Horarios:</w:t>
      </w:r>
    </w:p>
    <w:p w14:paraId="5DD3594A" w14:textId="5C7C940D" w:rsidR="00644181" w:rsidRPr="00B35D56" w:rsidRDefault="00644181" w:rsidP="00E139E9">
      <w:pPr>
        <w:pStyle w:val="Sinespaciado"/>
        <w:numPr>
          <w:ilvl w:val="0"/>
          <w:numId w:val="33"/>
        </w:numPr>
        <w:rPr>
          <w:rFonts w:ascii="Arial" w:hAnsi="Arial" w:cs="Arial"/>
          <w:b/>
          <w:bCs/>
          <w:lang w:val="es-ES_tradnl"/>
        </w:rPr>
      </w:pPr>
      <w:r w:rsidRPr="00B35D56">
        <w:rPr>
          <w:rFonts w:ascii="Arial" w:hAnsi="Arial" w:cs="Arial"/>
          <w:lang w:val="es-ES_tradnl"/>
        </w:rPr>
        <w:t>Lunes a viernes</w:t>
      </w:r>
      <w:r w:rsidR="00B35D56">
        <w:rPr>
          <w:rFonts w:ascii="Arial" w:hAnsi="Arial" w:cs="Arial"/>
          <w:lang w:val="es-ES_tradnl"/>
        </w:rPr>
        <w:t xml:space="preserve">, de </w:t>
      </w:r>
      <w:r w:rsidRPr="00B35D56">
        <w:rPr>
          <w:rFonts w:ascii="Arial" w:hAnsi="Arial" w:cs="Arial"/>
          <w:lang w:val="es-ES_tradnl"/>
        </w:rPr>
        <w:t>9 a 18 h</w:t>
      </w:r>
      <w:r w:rsidR="00B35D56">
        <w:rPr>
          <w:rFonts w:ascii="Arial" w:hAnsi="Arial" w:cs="Arial"/>
          <w:lang w:val="es-ES_tradnl"/>
        </w:rPr>
        <w:t>oras</w:t>
      </w:r>
      <w:r w:rsidRPr="00B35D56">
        <w:rPr>
          <w:rFonts w:ascii="Arial" w:hAnsi="Arial" w:cs="Arial"/>
          <w:lang w:val="es-ES_tradnl"/>
        </w:rPr>
        <w:t>.</w:t>
      </w:r>
    </w:p>
    <w:p w14:paraId="7963A4DE" w14:textId="4D9ECA5E" w:rsidR="00E139E9" w:rsidRPr="00B35D56" w:rsidRDefault="00644181" w:rsidP="00E139E9">
      <w:pPr>
        <w:pStyle w:val="Sinespaciado"/>
        <w:numPr>
          <w:ilvl w:val="0"/>
          <w:numId w:val="33"/>
        </w:numPr>
        <w:rPr>
          <w:rFonts w:ascii="Arial" w:hAnsi="Arial" w:cs="Arial"/>
          <w:b/>
          <w:bCs/>
          <w:lang w:val="es-ES_tradnl"/>
        </w:rPr>
      </w:pPr>
      <w:r w:rsidRPr="00B35D56">
        <w:rPr>
          <w:rFonts w:ascii="Arial" w:hAnsi="Arial" w:cs="Arial"/>
          <w:lang w:val="es-ES_tradnl"/>
        </w:rPr>
        <w:t>Sábados y domingos</w:t>
      </w:r>
      <w:r w:rsidR="00B35D56">
        <w:rPr>
          <w:rFonts w:ascii="Arial" w:hAnsi="Arial" w:cs="Arial"/>
          <w:lang w:val="es-ES_tradnl"/>
        </w:rPr>
        <w:t>, de</w:t>
      </w:r>
      <w:r w:rsidRPr="00B35D56">
        <w:rPr>
          <w:rFonts w:ascii="Arial" w:hAnsi="Arial" w:cs="Arial"/>
          <w:lang w:val="es-ES_tradnl"/>
        </w:rPr>
        <w:t xml:space="preserve"> 9 a 14 h</w:t>
      </w:r>
      <w:r w:rsidR="00B35D56">
        <w:rPr>
          <w:rFonts w:ascii="Arial" w:hAnsi="Arial" w:cs="Arial"/>
          <w:lang w:val="es-ES_tradnl"/>
        </w:rPr>
        <w:t>oras</w:t>
      </w:r>
      <w:r w:rsidRPr="00B35D56">
        <w:rPr>
          <w:rFonts w:ascii="Arial" w:hAnsi="Arial" w:cs="Arial"/>
          <w:lang w:val="es-ES_tradnl"/>
        </w:rPr>
        <w:t>.</w:t>
      </w:r>
    </w:p>
    <w:p w14:paraId="005288A2" w14:textId="77777777" w:rsidR="00E139E9" w:rsidRPr="00B35D56" w:rsidRDefault="00E139E9" w:rsidP="00E139E9">
      <w:pPr>
        <w:pStyle w:val="Sinespaciado"/>
        <w:rPr>
          <w:rFonts w:ascii="Arial" w:hAnsi="Arial" w:cs="Arial"/>
          <w:b/>
          <w:bCs/>
          <w:lang w:val="es-ES_tradnl"/>
        </w:rPr>
      </w:pPr>
    </w:p>
    <w:p w14:paraId="0FF2D651" w14:textId="02859793" w:rsidR="00A855C8" w:rsidRPr="00B35D56" w:rsidRDefault="00000000" w:rsidP="00E139E9">
      <w:pPr>
        <w:pStyle w:val="Ttulo2"/>
        <w:spacing w:line="240" w:lineRule="auto"/>
        <w:rPr>
          <w:rFonts w:ascii="Verdana" w:hAnsi="Verdana" w:cs="Arial"/>
          <w:color w:val="auto"/>
          <w:sz w:val="24"/>
          <w:szCs w:val="24"/>
          <w:lang w:val="es-ES_tradnl"/>
        </w:rPr>
      </w:pPr>
      <w:r w:rsidRPr="00B35D56">
        <w:rPr>
          <w:rFonts w:ascii="Verdana" w:hAnsi="Verdana" w:cs="Arial"/>
          <w:color w:val="auto"/>
          <w:sz w:val="24"/>
          <w:szCs w:val="24"/>
          <w:lang w:val="es-ES_tradnl"/>
        </w:rPr>
        <w:t>Revisión de proyectos</w:t>
      </w:r>
    </w:p>
    <w:p w14:paraId="3132A1FF" w14:textId="77777777" w:rsidR="00B76382" w:rsidRPr="00B35D56" w:rsidRDefault="00B76382" w:rsidP="00E139E9">
      <w:pPr>
        <w:pStyle w:val="Sinespaciado"/>
        <w:rPr>
          <w:rFonts w:ascii="Arial" w:hAnsi="Arial" w:cs="Arial"/>
          <w:lang w:val="es-ES_tradnl"/>
        </w:rPr>
      </w:pPr>
    </w:p>
    <w:p w14:paraId="5BBCBA69" w14:textId="3BE0914A" w:rsidR="00644181" w:rsidRPr="00B35D56" w:rsidRDefault="00644181" w:rsidP="00E139E9">
      <w:pPr>
        <w:pStyle w:val="Sinespaciado"/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>Los proyectos se revisan para saber si son viables.</w:t>
      </w:r>
    </w:p>
    <w:p w14:paraId="653A2A8B" w14:textId="77777777" w:rsidR="00E139E9" w:rsidRPr="00B35D56" w:rsidRDefault="00E139E9" w:rsidP="00E139E9">
      <w:pPr>
        <w:pStyle w:val="Sinespaciado"/>
        <w:rPr>
          <w:rFonts w:ascii="Arial" w:hAnsi="Arial" w:cs="Arial"/>
          <w:lang w:val="es-ES_tradnl"/>
        </w:rPr>
      </w:pPr>
    </w:p>
    <w:p w14:paraId="72482EA6" w14:textId="57AEBA9E" w:rsidR="00644181" w:rsidRPr="00B35D56" w:rsidRDefault="00644181" w:rsidP="00E139E9">
      <w:pPr>
        <w:pStyle w:val="Sinespaciado"/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>Se analiza si el proyecto:</w:t>
      </w:r>
    </w:p>
    <w:p w14:paraId="563294B5" w14:textId="77777777" w:rsidR="00644181" w:rsidRPr="00B35D56" w:rsidRDefault="00644181" w:rsidP="00E139E9">
      <w:pPr>
        <w:pStyle w:val="Sinespaciado"/>
        <w:numPr>
          <w:ilvl w:val="0"/>
          <w:numId w:val="34"/>
        </w:numPr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>Es posible de realizar.</w:t>
      </w:r>
    </w:p>
    <w:p w14:paraId="6D7FCE13" w14:textId="77777777" w:rsidR="00644181" w:rsidRPr="00B35D56" w:rsidRDefault="00644181" w:rsidP="00E139E9">
      <w:pPr>
        <w:pStyle w:val="Sinespaciado"/>
        <w:numPr>
          <w:ilvl w:val="0"/>
          <w:numId w:val="34"/>
        </w:numPr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>Cumple con la ley.</w:t>
      </w:r>
    </w:p>
    <w:p w14:paraId="5B11A570" w14:textId="77777777" w:rsidR="00644181" w:rsidRPr="00B35D56" w:rsidRDefault="00644181" w:rsidP="00E139E9">
      <w:pPr>
        <w:pStyle w:val="Sinespaciado"/>
        <w:numPr>
          <w:ilvl w:val="0"/>
          <w:numId w:val="34"/>
        </w:numPr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>Es ambientalmente adecuado.</w:t>
      </w:r>
    </w:p>
    <w:p w14:paraId="7214914D" w14:textId="2566A6FE" w:rsidR="00A855C8" w:rsidRPr="00B35D56" w:rsidRDefault="00644181" w:rsidP="00E139E9">
      <w:pPr>
        <w:pStyle w:val="Sinespaciado"/>
        <w:numPr>
          <w:ilvl w:val="0"/>
          <w:numId w:val="34"/>
        </w:numPr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>Tiene beneficio comunitario</w:t>
      </w:r>
      <w:r w:rsidR="00B76382" w:rsidRPr="00B35D56">
        <w:rPr>
          <w:rFonts w:ascii="Arial" w:hAnsi="Arial" w:cs="Arial"/>
          <w:lang w:val="es-ES_tradnl"/>
        </w:rPr>
        <w:t>, es decir, ayuda a muchas personas</w:t>
      </w:r>
      <w:r w:rsidRPr="00B35D56">
        <w:rPr>
          <w:rFonts w:ascii="Arial" w:hAnsi="Arial" w:cs="Arial"/>
          <w:lang w:val="es-ES_tradnl"/>
        </w:rPr>
        <w:t>.</w:t>
      </w:r>
    </w:p>
    <w:p w14:paraId="3C20F383" w14:textId="77777777" w:rsidR="00E139E9" w:rsidRPr="00B35D56" w:rsidRDefault="00E139E9" w:rsidP="00E139E9">
      <w:pPr>
        <w:pStyle w:val="Sinespaciado"/>
        <w:rPr>
          <w:rFonts w:ascii="Arial" w:hAnsi="Arial" w:cs="Arial"/>
          <w:lang w:val="es-ES_tradnl"/>
        </w:rPr>
      </w:pPr>
    </w:p>
    <w:p w14:paraId="47A483FA" w14:textId="037F0CF6" w:rsidR="00644181" w:rsidRPr="00B35D56" w:rsidRDefault="00644181" w:rsidP="00E139E9">
      <w:pPr>
        <w:pStyle w:val="Sinespaciado"/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>Fechas importantes</w:t>
      </w:r>
    </w:p>
    <w:p w14:paraId="0D67EAA9" w14:textId="77777777" w:rsidR="00644181" w:rsidRPr="00B35D56" w:rsidRDefault="00644181" w:rsidP="00E139E9">
      <w:pPr>
        <w:pStyle w:val="Sinespaciado"/>
        <w:numPr>
          <w:ilvl w:val="0"/>
          <w:numId w:val="36"/>
        </w:numPr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 xml:space="preserve">Del </w:t>
      </w:r>
      <w:r w:rsidRPr="00B35D56">
        <w:rPr>
          <w:rFonts w:ascii="Arial" w:hAnsi="Arial" w:cs="Arial"/>
          <w:b/>
          <w:bCs/>
          <w:lang w:val="es-ES_tradnl"/>
        </w:rPr>
        <w:t>4 de febrero al 5 de marzo</w:t>
      </w:r>
      <w:r w:rsidRPr="00B35D56">
        <w:rPr>
          <w:rFonts w:ascii="Arial" w:hAnsi="Arial" w:cs="Arial"/>
          <w:lang w:val="es-ES_tradnl"/>
        </w:rPr>
        <w:t xml:space="preserve"> de 2026: revisión de proyectos.</w:t>
      </w:r>
    </w:p>
    <w:p w14:paraId="2F6E72C0" w14:textId="66A20AE4" w:rsidR="00644181" w:rsidRPr="00B35D56" w:rsidRDefault="00644181" w:rsidP="00E139E9">
      <w:pPr>
        <w:pStyle w:val="Sinespaciado"/>
        <w:numPr>
          <w:ilvl w:val="0"/>
          <w:numId w:val="36"/>
        </w:numPr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b/>
          <w:bCs/>
          <w:lang w:val="es-ES_tradnl"/>
        </w:rPr>
        <w:t>10 de marzo de 2026</w:t>
      </w:r>
      <w:r w:rsidRPr="00B35D56">
        <w:rPr>
          <w:rFonts w:ascii="Arial" w:hAnsi="Arial" w:cs="Arial"/>
          <w:lang w:val="es-ES_tradnl"/>
        </w:rPr>
        <w:t>: publicación de resultados.</w:t>
      </w:r>
    </w:p>
    <w:p w14:paraId="1E2CCABD" w14:textId="77777777" w:rsidR="00E139E9" w:rsidRPr="00B35D56" w:rsidRDefault="00E139E9" w:rsidP="00E139E9">
      <w:pPr>
        <w:pStyle w:val="Sinespaciado"/>
        <w:rPr>
          <w:rFonts w:ascii="Arial" w:hAnsi="Arial" w:cs="Arial"/>
          <w:lang w:val="es-ES_tradnl"/>
        </w:rPr>
      </w:pPr>
    </w:p>
    <w:p w14:paraId="67D6AA76" w14:textId="572AC0A1" w:rsidR="00644181" w:rsidRPr="00B35D56" w:rsidRDefault="00644181" w:rsidP="00E139E9">
      <w:pPr>
        <w:pStyle w:val="Ttulo2"/>
        <w:spacing w:line="240" w:lineRule="auto"/>
        <w:rPr>
          <w:rFonts w:ascii="Verdana" w:hAnsi="Verdana" w:cs="Arial"/>
          <w:color w:val="auto"/>
          <w:sz w:val="24"/>
          <w:szCs w:val="24"/>
          <w:lang w:val="es-ES_tradnl"/>
        </w:rPr>
      </w:pPr>
      <w:r w:rsidRPr="00B35D56">
        <w:rPr>
          <w:rFonts w:ascii="Verdana" w:hAnsi="Verdana" w:cs="Arial"/>
          <w:color w:val="auto"/>
          <w:sz w:val="24"/>
          <w:szCs w:val="24"/>
          <w:lang w:val="es-ES_tradnl"/>
        </w:rPr>
        <w:lastRenderedPageBreak/>
        <w:t>Si tu proyecto no es viable</w:t>
      </w:r>
    </w:p>
    <w:p w14:paraId="302B0432" w14:textId="77777777" w:rsidR="00B76382" w:rsidRPr="00B35D56" w:rsidRDefault="00B76382" w:rsidP="00E139E9">
      <w:pPr>
        <w:pStyle w:val="Sinespaciado"/>
        <w:rPr>
          <w:rFonts w:ascii="Arial" w:hAnsi="Arial" w:cs="Arial"/>
          <w:lang w:val="es-ES_tradnl"/>
        </w:rPr>
      </w:pPr>
    </w:p>
    <w:p w14:paraId="48A245F8" w14:textId="7E7D8382" w:rsidR="00E139E9" w:rsidRPr="00B35D56" w:rsidRDefault="00644181" w:rsidP="00E139E9">
      <w:pPr>
        <w:pStyle w:val="Sinespaciado"/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 xml:space="preserve">Del </w:t>
      </w:r>
      <w:r w:rsidRPr="00B35D56">
        <w:rPr>
          <w:rFonts w:ascii="Arial" w:hAnsi="Arial" w:cs="Arial"/>
          <w:b/>
          <w:bCs/>
          <w:lang w:val="es-ES_tradnl"/>
        </w:rPr>
        <w:t>11 al 14 de marzo</w:t>
      </w:r>
      <w:r w:rsidRPr="00B35D56">
        <w:rPr>
          <w:rFonts w:ascii="Arial" w:hAnsi="Arial" w:cs="Arial"/>
          <w:lang w:val="es-ES_tradnl"/>
        </w:rPr>
        <w:t xml:space="preserve"> de 2026, las personas proponentes pueden:</w:t>
      </w:r>
    </w:p>
    <w:p w14:paraId="58EF773B" w14:textId="14851B5E" w:rsidR="00644181" w:rsidRPr="00B35D56" w:rsidRDefault="00644181" w:rsidP="00E139E9">
      <w:pPr>
        <w:pStyle w:val="Sinespaciado"/>
        <w:numPr>
          <w:ilvl w:val="0"/>
          <w:numId w:val="37"/>
        </w:numPr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>Solicitar una aclaración</w:t>
      </w:r>
      <w:r w:rsidR="00B76382" w:rsidRPr="00B35D56">
        <w:rPr>
          <w:rFonts w:ascii="Arial" w:hAnsi="Arial" w:cs="Arial"/>
          <w:lang w:val="es-ES_tradnl"/>
        </w:rPr>
        <w:t xml:space="preserve"> para saber por qué</w:t>
      </w:r>
      <w:r w:rsidRPr="00B35D56">
        <w:rPr>
          <w:rFonts w:ascii="Arial" w:hAnsi="Arial" w:cs="Arial"/>
          <w:lang w:val="es-ES_tradnl"/>
        </w:rPr>
        <w:t>.</w:t>
      </w:r>
    </w:p>
    <w:p w14:paraId="1E45574D" w14:textId="77777777" w:rsidR="00E139E9" w:rsidRPr="00B35D56" w:rsidRDefault="00644181" w:rsidP="00E139E9">
      <w:pPr>
        <w:pStyle w:val="Sinespaciado"/>
        <w:numPr>
          <w:ilvl w:val="0"/>
          <w:numId w:val="37"/>
        </w:numPr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>Presentar una impugnación ante el Tribunal Electoral de la Ciudad de México.</w:t>
      </w:r>
    </w:p>
    <w:p w14:paraId="6D5B4647" w14:textId="77777777" w:rsidR="00E139E9" w:rsidRPr="00B35D56" w:rsidRDefault="00E139E9" w:rsidP="00E139E9">
      <w:pPr>
        <w:pStyle w:val="Sinespaciado"/>
        <w:rPr>
          <w:rFonts w:ascii="Arial" w:hAnsi="Arial" w:cs="Arial"/>
          <w:lang w:val="es-ES_tradnl"/>
        </w:rPr>
      </w:pPr>
    </w:p>
    <w:p w14:paraId="6451316B" w14:textId="6532EA81" w:rsidR="00644181" w:rsidRPr="00B35D56" w:rsidRDefault="00644181" w:rsidP="00E139E9">
      <w:pPr>
        <w:pStyle w:val="Ttulo2"/>
        <w:spacing w:line="240" w:lineRule="auto"/>
        <w:rPr>
          <w:rFonts w:ascii="Verdana" w:hAnsi="Verdana" w:cs="Arial"/>
          <w:color w:val="auto"/>
          <w:sz w:val="24"/>
          <w:szCs w:val="24"/>
          <w:lang w:val="es-ES_tradnl"/>
        </w:rPr>
      </w:pPr>
      <w:r w:rsidRPr="00B35D56">
        <w:rPr>
          <w:rFonts w:ascii="Verdana" w:hAnsi="Verdana" w:cs="Arial"/>
          <w:color w:val="auto"/>
          <w:sz w:val="24"/>
          <w:szCs w:val="24"/>
          <w:lang w:val="es-ES_tradnl"/>
        </w:rPr>
        <w:t>Número y difusión de proyectos</w:t>
      </w:r>
    </w:p>
    <w:p w14:paraId="021383E4" w14:textId="77777777" w:rsidR="00B76382" w:rsidRPr="00B35D56" w:rsidRDefault="00B76382" w:rsidP="00E139E9">
      <w:pPr>
        <w:pStyle w:val="Sinespaciado"/>
        <w:rPr>
          <w:rFonts w:ascii="Arial" w:hAnsi="Arial" w:cs="Arial"/>
          <w:lang w:val="es-ES_tradnl"/>
        </w:rPr>
      </w:pPr>
    </w:p>
    <w:p w14:paraId="0C9952D9" w14:textId="3567CD97" w:rsidR="00B76382" w:rsidRPr="00B35D56" w:rsidRDefault="00644181" w:rsidP="00E139E9">
      <w:pPr>
        <w:pStyle w:val="Sinespaciado"/>
        <w:numPr>
          <w:ilvl w:val="0"/>
          <w:numId w:val="43"/>
        </w:numPr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 xml:space="preserve">Del </w:t>
      </w:r>
      <w:r w:rsidRPr="00B35D56">
        <w:rPr>
          <w:rFonts w:ascii="Arial" w:hAnsi="Arial" w:cs="Arial"/>
          <w:b/>
          <w:bCs/>
          <w:lang w:val="es-ES_tradnl"/>
        </w:rPr>
        <w:t>24 al 26 de marzo</w:t>
      </w:r>
      <w:r w:rsidRPr="00B35D56">
        <w:rPr>
          <w:rFonts w:ascii="Arial" w:hAnsi="Arial" w:cs="Arial"/>
          <w:lang w:val="es-ES_tradnl"/>
        </w:rPr>
        <w:t xml:space="preserve"> de 2026 se asigna un número a cada proyecto.</w:t>
      </w:r>
    </w:p>
    <w:p w14:paraId="02A8A496" w14:textId="564412FD" w:rsidR="00644181" w:rsidRPr="00B35D56" w:rsidRDefault="00644181" w:rsidP="00AF1470">
      <w:pPr>
        <w:pStyle w:val="Sinespaciado"/>
        <w:numPr>
          <w:ilvl w:val="0"/>
          <w:numId w:val="43"/>
        </w:numPr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 xml:space="preserve">Del </w:t>
      </w:r>
      <w:r w:rsidRPr="00B35D56">
        <w:rPr>
          <w:rFonts w:ascii="Arial" w:hAnsi="Arial" w:cs="Arial"/>
          <w:b/>
          <w:bCs/>
          <w:lang w:val="es-ES_tradnl"/>
        </w:rPr>
        <w:t>28 de marzo al 16 de abril de 2026</w:t>
      </w:r>
      <w:r w:rsidRPr="00B35D56">
        <w:rPr>
          <w:rFonts w:ascii="Arial" w:hAnsi="Arial" w:cs="Arial"/>
          <w:lang w:val="es-ES_tradnl"/>
        </w:rPr>
        <w:t xml:space="preserve"> se pueden difundir los proyectos.</w:t>
      </w:r>
    </w:p>
    <w:p w14:paraId="34951499" w14:textId="77777777" w:rsidR="00B76382" w:rsidRPr="00B35D56" w:rsidRDefault="00B76382" w:rsidP="00E139E9">
      <w:pPr>
        <w:pStyle w:val="Sinespaciado"/>
        <w:rPr>
          <w:rFonts w:ascii="Arial" w:hAnsi="Arial" w:cs="Arial"/>
          <w:lang w:val="es-ES_tradnl"/>
        </w:rPr>
      </w:pPr>
    </w:p>
    <w:p w14:paraId="1ABEBB87" w14:textId="41B76B1D" w:rsidR="00644181" w:rsidRPr="00B35D56" w:rsidRDefault="00644181" w:rsidP="00E139E9">
      <w:pPr>
        <w:pStyle w:val="Sinespaciado"/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>La difusión:</w:t>
      </w:r>
    </w:p>
    <w:p w14:paraId="222CE3E4" w14:textId="77777777" w:rsidR="00644181" w:rsidRPr="00B35D56" w:rsidRDefault="00644181" w:rsidP="00E139E9">
      <w:pPr>
        <w:pStyle w:val="Sinespaciado"/>
        <w:numPr>
          <w:ilvl w:val="0"/>
          <w:numId w:val="35"/>
        </w:numPr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>Debe hacerse con recursos propios.</w:t>
      </w:r>
    </w:p>
    <w:p w14:paraId="2F2F7500" w14:textId="77777777" w:rsidR="00644181" w:rsidRPr="00B35D56" w:rsidRDefault="00644181" w:rsidP="00E139E9">
      <w:pPr>
        <w:pStyle w:val="Sinespaciado"/>
        <w:numPr>
          <w:ilvl w:val="0"/>
          <w:numId w:val="35"/>
        </w:numPr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>Tiene un límite máximo de gasto.</w:t>
      </w:r>
    </w:p>
    <w:p w14:paraId="4AA84C4D" w14:textId="77777777" w:rsidR="00644181" w:rsidRPr="00B35D56" w:rsidRDefault="00644181" w:rsidP="00E139E9">
      <w:pPr>
        <w:pStyle w:val="Sinespaciado"/>
        <w:numPr>
          <w:ilvl w:val="0"/>
          <w:numId w:val="35"/>
        </w:numPr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>Debe respetar las reglas del IECM.</w:t>
      </w:r>
    </w:p>
    <w:p w14:paraId="11ACC9BD" w14:textId="77777777" w:rsidR="00E139E9" w:rsidRPr="00B35D56" w:rsidRDefault="00E139E9" w:rsidP="00E139E9">
      <w:pPr>
        <w:pStyle w:val="Sinespaciado"/>
        <w:rPr>
          <w:rFonts w:ascii="Arial" w:hAnsi="Arial" w:cs="Arial"/>
          <w:lang w:val="es-ES_tradnl"/>
        </w:rPr>
      </w:pPr>
    </w:p>
    <w:p w14:paraId="743033DA" w14:textId="722B8DC3" w:rsidR="00644181" w:rsidRPr="00B35D56" w:rsidRDefault="00644181" w:rsidP="00E139E9">
      <w:pPr>
        <w:pStyle w:val="Sinespaciado"/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 xml:space="preserve">Después del </w:t>
      </w:r>
      <w:r w:rsidRPr="00B35D56">
        <w:rPr>
          <w:rFonts w:ascii="Arial" w:hAnsi="Arial" w:cs="Arial"/>
          <w:b/>
          <w:bCs/>
          <w:lang w:val="es-ES_tradnl"/>
        </w:rPr>
        <w:t>16 de abril</w:t>
      </w:r>
      <w:r w:rsidRPr="00B35D56">
        <w:rPr>
          <w:rFonts w:ascii="Arial" w:hAnsi="Arial" w:cs="Arial"/>
          <w:lang w:val="es-ES_tradnl"/>
        </w:rPr>
        <w:t>, ya no se puede difundir ningún proyecto.</w:t>
      </w:r>
      <w:r w:rsidR="00B76382" w:rsidRPr="00B35D56">
        <w:rPr>
          <w:rFonts w:ascii="Arial" w:hAnsi="Arial" w:cs="Arial"/>
          <w:lang w:val="es-ES_tradnl"/>
        </w:rPr>
        <w:t xml:space="preserve"> Esto es para que la Consulta sea justa para todas las personas.</w:t>
      </w:r>
    </w:p>
    <w:p w14:paraId="0528DDF2" w14:textId="77777777" w:rsidR="00E139E9" w:rsidRPr="00B35D56" w:rsidRDefault="00E139E9" w:rsidP="00E139E9">
      <w:pPr>
        <w:pStyle w:val="Sinespaciado"/>
        <w:rPr>
          <w:rFonts w:ascii="Arial" w:hAnsi="Arial" w:cs="Arial"/>
          <w:lang w:val="es-ES_tradnl"/>
        </w:rPr>
      </w:pPr>
    </w:p>
    <w:p w14:paraId="1A1739CD" w14:textId="199E6884" w:rsidR="00A855C8" w:rsidRPr="00B35D56" w:rsidRDefault="00000000" w:rsidP="00E139E9">
      <w:pPr>
        <w:pStyle w:val="Ttulo2"/>
        <w:spacing w:line="240" w:lineRule="auto"/>
        <w:rPr>
          <w:rFonts w:ascii="Arial" w:hAnsi="Arial" w:cs="Arial"/>
          <w:color w:val="auto"/>
          <w:sz w:val="24"/>
          <w:szCs w:val="24"/>
          <w:lang w:val="es-ES_tradnl"/>
        </w:rPr>
      </w:pPr>
      <w:r w:rsidRPr="00B35D56">
        <w:rPr>
          <w:rFonts w:ascii="Verdana" w:hAnsi="Verdana" w:cs="Arial"/>
          <w:color w:val="auto"/>
          <w:sz w:val="24"/>
          <w:szCs w:val="24"/>
          <w:lang w:val="es-ES_tradnl"/>
        </w:rPr>
        <w:t>Opinión y votación</w:t>
      </w:r>
      <w:r w:rsidR="00B76382" w:rsidRPr="00B35D56">
        <w:rPr>
          <w:rFonts w:ascii="Verdana" w:hAnsi="Verdana" w:cs="Arial"/>
          <w:color w:val="auto"/>
          <w:sz w:val="24"/>
          <w:szCs w:val="24"/>
          <w:lang w:val="es-ES_tradnl"/>
        </w:rPr>
        <w:t xml:space="preserve"> (elegir el proyecto que más te gusta)</w:t>
      </w:r>
    </w:p>
    <w:p w14:paraId="72DB0893" w14:textId="77777777" w:rsidR="00644181" w:rsidRPr="006B2712" w:rsidRDefault="00644181" w:rsidP="00B35D56">
      <w:pPr>
        <w:pStyle w:val="Ttulo3"/>
        <w:spacing w:before="160" w:after="80"/>
        <w:rPr>
          <w:rFonts w:ascii="Verdana" w:hAnsi="Verdana" w:cs="Arial"/>
          <w:color w:val="9D2B92"/>
          <w:sz w:val="21"/>
          <w:szCs w:val="21"/>
          <w:lang w:val="es-ES_tradnl" w:eastAsia="es-MX"/>
          <w14:ligatures w14:val="standardContextual"/>
        </w:rPr>
      </w:pPr>
      <w:r w:rsidRPr="006B2712">
        <w:rPr>
          <w:rFonts w:ascii="Verdana" w:hAnsi="Verdana" w:cs="Arial"/>
          <w:color w:val="9D2B92"/>
          <w:sz w:val="21"/>
          <w:szCs w:val="21"/>
          <w:lang w:val="es-ES_tradnl" w:eastAsia="es-MX"/>
          <w14:ligatures w14:val="standardContextual"/>
        </w:rPr>
        <w:t>Modalidad digital</w:t>
      </w:r>
    </w:p>
    <w:p w14:paraId="57E4ED5B" w14:textId="77777777" w:rsidR="00644181" w:rsidRPr="00B35D56" w:rsidRDefault="00644181" w:rsidP="00E139E9">
      <w:pPr>
        <w:pStyle w:val="Sinespaciado"/>
        <w:numPr>
          <w:ilvl w:val="0"/>
          <w:numId w:val="38"/>
        </w:numPr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 xml:space="preserve">Del </w:t>
      </w:r>
      <w:r w:rsidRPr="00B35D56">
        <w:rPr>
          <w:rFonts w:ascii="Arial" w:hAnsi="Arial" w:cs="Arial"/>
          <w:b/>
          <w:bCs/>
          <w:lang w:val="es-ES_tradnl"/>
        </w:rPr>
        <w:t>20 al 30 de abril de 2026</w:t>
      </w:r>
      <w:r w:rsidRPr="00B35D56">
        <w:rPr>
          <w:rFonts w:ascii="Arial" w:hAnsi="Arial" w:cs="Arial"/>
          <w:lang w:val="es-ES_tradnl"/>
        </w:rPr>
        <w:t>.</w:t>
      </w:r>
    </w:p>
    <w:p w14:paraId="0472A2F0" w14:textId="77777777" w:rsidR="00644181" w:rsidRPr="00B35D56" w:rsidRDefault="00644181" w:rsidP="00E139E9">
      <w:pPr>
        <w:pStyle w:val="Sinespaciado"/>
        <w:numPr>
          <w:ilvl w:val="0"/>
          <w:numId w:val="38"/>
        </w:numPr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>Por internet o vía electrónica.</w:t>
      </w:r>
    </w:p>
    <w:p w14:paraId="4DAFD022" w14:textId="77777777" w:rsidR="00E139E9" w:rsidRPr="00B35D56" w:rsidRDefault="00E139E9" w:rsidP="00E139E9">
      <w:pPr>
        <w:pStyle w:val="Sinespaciado"/>
        <w:rPr>
          <w:rFonts w:ascii="Arial" w:hAnsi="Arial" w:cs="Arial"/>
          <w:lang w:val="es-ES_tradnl"/>
        </w:rPr>
      </w:pPr>
    </w:p>
    <w:p w14:paraId="3CE193B9" w14:textId="77777777" w:rsidR="00644181" w:rsidRPr="006B2712" w:rsidRDefault="00644181" w:rsidP="00B35D56">
      <w:pPr>
        <w:pStyle w:val="Ttulo3"/>
        <w:spacing w:before="160" w:after="80"/>
        <w:rPr>
          <w:rFonts w:ascii="Verdana" w:hAnsi="Verdana" w:cs="Arial"/>
          <w:color w:val="9D2B92"/>
          <w:sz w:val="21"/>
          <w:szCs w:val="21"/>
          <w:lang w:val="es-ES_tradnl" w:eastAsia="es-MX"/>
          <w14:ligatures w14:val="standardContextual"/>
        </w:rPr>
      </w:pPr>
      <w:r w:rsidRPr="006B2712">
        <w:rPr>
          <w:rFonts w:ascii="Verdana" w:hAnsi="Verdana" w:cs="Arial"/>
          <w:color w:val="9D2B92"/>
          <w:sz w:val="21"/>
          <w:szCs w:val="21"/>
          <w:lang w:val="es-ES_tradnl" w:eastAsia="es-MX"/>
          <w14:ligatures w14:val="standardContextual"/>
        </w:rPr>
        <w:t>Modalidad presencial</w:t>
      </w:r>
    </w:p>
    <w:p w14:paraId="34ED0570" w14:textId="77777777" w:rsidR="00644181" w:rsidRPr="00B35D56" w:rsidRDefault="00644181" w:rsidP="00E139E9">
      <w:pPr>
        <w:pStyle w:val="Sinespaciado"/>
        <w:numPr>
          <w:ilvl w:val="0"/>
          <w:numId w:val="39"/>
        </w:numPr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 xml:space="preserve">Fecha: </w:t>
      </w:r>
      <w:r w:rsidRPr="00B35D56">
        <w:rPr>
          <w:rFonts w:ascii="Arial" w:hAnsi="Arial" w:cs="Arial"/>
          <w:b/>
          <w:bCs/>
          <w:lang w:val="es-ES_tradnl"/>
        </w:rPr>
        <w:t>3 de mayo de 2026</w:t>
      </w:r>
      <w:r w:rsidRPr="00B35D56">
        <w:rPr>
          <w:rFonts w:ascii="Arial" w:hAnsi="Arial" w:cs="Arial"/>
          <w:lang w:val="es-ES_tradnl"/>
        </w:rPr>
        <w:t>.</w:t>
      </w:r>
    </w:p>
    <w:p w14:paraId="03F65C61" w14:textId="3DA450F5" w:rsidR="00644181" w:rsidRPr="00B35D56" w:rsidRDefault="00644181" w:rsidP="00E139E9">
      <w:pPr>
        <w:pStyle w:val="Sinespaciado"/>
        <w:numPr>
          <w:ilvl w:val="0"/>
          <w:numId w:val="39"/>
        </w:numPr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>Horario: de 9 a 17 h</w:t>
      </w:r>
      <w:r w:rsidR="00B35D56">
        <w:rPr>
          <w:rFonts w:ascii="Arial" w:hAnsi="Arial" w:cs="Arial"/>
          <w:lang w:val="es-ES_tradnl"/>
        </w:rPr>
        <w:t>oras</w:t>
      </w:r>
      <w:r w:rsidRPr="00B35D56">
        <w:rPr>
          <w:rFonts w:ascii="Arial" w:hAnsi="Arial" w:cs="Arial"/>
          <w:lang w:val="es-ES_tradnl"/>
        </w:rPr>
        <w:t>.</w:t>
      </w:r>
    </w:p>
    <w:p w14:paraId="1CEB9AAD" w14:textId="5B93E10E" w:rsidR="00644181" w:rsidRPr="00B35D56" w:rsidRDefault="00644181" w:rsidP="00E139E9">
      <w:pPr>
        <w:pStyle w:val="Sinespaciado"/>
        <w:numPr>
          <w:ilvl w:val="0"/>
          <w:numId w:val="39"/>
        </w:numPr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>En mesas con boletas impresas.</w:t>
      </w:r>
    </w:p>
    <w:p w14:paraId="3DBB2298" w14:textId="77777777" w:rsidR="00B76382" w:rsidRPr="00B35D56" w:rsidRDefault="00B76382" w:rsidP="00B76382">
      <w:pPr>
        <w:pStyle w:val="Sinespaciado"/>
        <w:ind w:left="720"/>
        <w:rPr>
          <w:rFonts w:ascii="Arial" w:hAnsi="Arial" w:cs="Arial"/>
          <w:lang w:val="es-ES_tradnl"/>
        </w:rPr>
      </w:pPr>
    </w:p>
    <w:p w14:paraId="1ABE1E91" w14:textId="77777777" w:rsidR="00644181" w:rsidRPr="00B35D56" w:rsidRDefault="00644181" w:rsidP="00E139E9">
      <w:pPr>
        <w:pStyle w:val="Ttulo2"/>
        <w:spacing w:line="240" w:lineRule="auto"/>
        <w:rPr>
          <w:rFonts w:ascii="Verdana" w:hAnsi="Verdana" w:cs="Arial"/>
          <w:color w:val="auto"/>
          <w:sz w:val="24"/>
          <w:szCs w:val="24"/>
          <w:lang w:val="es-ES_tradnl"/>
        </w:rPr>
      </w:pPr>
      <w:r w:rsidRPr="00B35D56">
        <w:rPr>
          <w:rFonts w:ascii="Verdana" w:hAnsi="Verdana" w:cs="Arial"/>
          <w:color w:val="auto"/>
          <w:sz w:val="24"/>
          <w:szCs w:val="24"/>
          <w:lang w:val="es-ES_tradnl"/>
        </w:rPr>
        <w:t>¿Quién realiza los proyectos ganadores?</w:t>
      </w:r>
    </w:p>
    <w:p w14:paraId="3CB55FB8" w14:textId="77777777" w:rsidR="00AF1470" w:rsidRPr="00B35D56" w:rsidRDefault="00AF1470" w:rsidP="00E139E9">
      <w:pPr>
        <w:pStyle w:val="Sinespaciado"/>
        <w:rPr>
          <w:rFonts w:ascii="Arial" w:hAnsi="Arial" w:cs="Arial"/>
          <w:lang w:val="es-ES_tradnl"/>
        </w:rPr>
      </w:pPr>
    </w:p>
    <w:p w14:paraId="0AA77400" w14:textId="6A46E468" w:rsidR="00644181" w:rsidRPr="00B35D56" w:rsidRDefault="00644181" w:rsidP="00E139E9">
      <w:pPr>
        <w:pStyle w:val="Sinespaciado"/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>Los proyectos ganadores son realizados por la Alcaldía correspondiente.</w:t>
      </w:r>
    </w:p>
    <w:p w14:paraId="579E0DF7" w14:textId="77777777" w:rsidR="00E139E9" w:rsidRPr="00B35D56" w:rsidRDefault="00E139E9" w:rsidP="00E139E9">
      <w:pPr>
        <w:pStyle w:val="Sinespaciado"/>
        <w:rPr>
          <w:rFonts w:ascii="Arial" w:hAnsi="Arial" w:cs="Arial"/>
          <w:lang w:val="es-ES_tradnl"/>
        </w:rPr>
      </w:pPr>
    </w:p>
    <w:p w14:paraId="5519D6E0" w14:textId="77777777" w:rsidR="00644181" w:rsidRPr="00B35D56" w:rsidRDefault="00644181" w:rsidP="00E139E9">
      <w:pPr>
        <w:pStyle w:val="Ttulo2"/>
        <w:spacing w:line="240" w:lineRule="auto"/>
        <w:rPr>
          <w:rFonts w:ascii="Verdana" w:hAnsi="Verdana" w:cs="Arial"/>
          <w:color w:val="auto"/>
          <w:sz w:val="24"/>
          <w:szCs w:val="24"/>
          <w:lang w:val="es-ES_tradnl"/>
        </w:rPr>
      </w:pPr>
      <w:r w:rsidRPr="00B35D56">
        <w:rPr>
          <w:rFonts w:ascii="Verdana" w:hAnsi="Verdana" w:cs="Arial"/>
          <w:color w:val="auto"/>
          <w:sz w:val="24"/>
          <w:szCs w:val="24"/>
          <w:lang w:val="es-ES_tradnl"/>
        </w:rPr>
        <w:t>Asambleas después de la Consulta</w:t>
      </w:r>
    </w:p>
    <w:p w14:paraId="6AD924B6" w14:textId="77777777" w:rsidR="00AF1470" w:rsidRPr="00B35D56" w:rsidRDefault="00AF1470" w:rsidP="00E139E9">
      <w:pPr>
        <w:pStyle w:val="Sinespaciado"/>
        <w:rPr>
          <w:rFonts w:ascii="Arial" w:hAnsi="Arial" w:cs="Arial"/>
          <w:lang w:val="es-ES_tradnl"/>
        </w:rPr>
      </w:pPr>
    </w:p>
    <w:p w14:paraId="5B553607" w14:textId="1525EBF0" w:rsidR="00644181" w:rsidRPr="00B35D56" w:rsidRDefault="00644181" w:rsidP="00E139E9">
      <w:pPr>
        <w:pStyle w:val="Sinespaciado"/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>Después de la Consulta se realizan asambleas para:</w:t>
      </w:r>
    </w:p>
    <w:p w14:paraId="6F067E89" w14:textId="77777777" w:rsidR="00644181" w:rsidRPr="00B35D56" w:rsidRDefault="00644181" w:rsidP="00E139E9">
      <w:pPr>
        <w:pStyle w:val="Sinespaciado"/>
        <w:numPr>
          <w:ilvl w:val="0"/>
          <w:numId w:val="40"/>
        </w:numPr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>Resolver casos especiales.</w:t>
      </w:r>
    </w:p>
    <w:p w14:paraId="67313F5C" w14:textId="77777777" w:rsidR="00644181" w:rsidRPr="00B35D56" w:rsidRDefault="00644181" w:rsidP="00E139E9">
      <w:pPr>
        <w:pStyle w:val="Sinespaciado"/>
        <w:numPr>
          <w:ilvl w:val="0"/>
          <w:numId w:val="40"/>
        </w:numPr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>Informar cuáles proyectos ganaron.</w:t>
      </w:r>
    </w:p>
    <w:p w14:paraId="67589458" w14:textId="77777777" w:rsidR="00644181" w:rsidRPr="00B35D56" w:rsidRDefault="00644181" w:rsidP="00E139E9">
      <w:pPr>
        <w:pStyle w:val="Sinespaciado"/>
        <w:numPr>
          <w:ilvl w:val="0"/>
          <w:numId w:val="40"/>
        </w:numPr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>Formar Comités de Ejecución y Vigilancia.</w:t>
      </w:r>
    </w:p>
    <w:p w14:paraId="4C3FF1B3" w14:textId="77777777" w:rsidR="00644181" w:rsidRPr="00B35D56" w:rsidRDefault="00644181" w:rsidP="00E139E9">
      <w:pPr>
        <w:pStyle w:val="Sinespaciado"/>
        <w:numPr>
          <w:ilvl w:val="0"/>
          <w:numId w:val="40"/>
        </w:numPr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>Dar seguimiento y rendir cuentas.</w:t>
      </w:r>
    </w:p>
    <w:p w14:paraId="1326550A" w14:textId="77777777" w:rsidR="00E139E9" w:rsidRPr="00B35D56" w:rsidRDefault="00E139E9" w:rsidP="00E139E9">
      <w:pPr>
        <w:pStyle w:val="Sinespaciado"/>
        <w:ind w:left="720"/>
        <w:rPr>
          <w:rFonts w:ascii="Arial" w:hAnsi="Arial" w:cs="Arial"/>
          <w:lang w:val="es-ES_tradnl"/>
        </w:rPr>
      </w:pPr>
    </w:p>
    <w:p w14:paraId="4C2831EC" w14:textId="77777777" w:rsidR="00644181" w:rsidRPr="00B35D56" w:rsidRDefault="00644181" w:rsidP="00E139E9">
      <w:pPr>
        <w:pStyle w:val="Ttulo2"/>
        <w:spacing w:line="240" w:lineRule="auto"/>
        <w:rPr>
          <w:rFonts w:ascii="Verdana" w:hAnsi="Verdana" w:cs="Arial"/>
          <w:color w:val="auto"/>
          <w:sz w:val="24"/>
          <w:szCs w:val="24"/>
          <w:lang w:val="es-ES_tradnl"/>
        </w:rPr>
      </w:pPr>
      <w:r w:rsidRPr="00B35D56">
        <w:rPr>
          <w:rFonts w:ascii="Verdana" w:hAnsi="Verdana" w:cs="Arial"/>
          <w:color w:val="auto"/>
          <w:sz w:val="24"/>
          <w:szCs w:val="24"/>
          <w:lang w:val="es-ES_tradnl"/>
        </w:rPr>
        <w:t>Información y apoyo</w:t>
      </w:r>
    </w:p>
    <w:p w14:paraId="7F80F7F3" w14:textId="77777777" w:rsidR="00AF1470" w:rsidRPr="00B35D56" w:rsidRDefault="00AF1470" w:rsidP="00E139E9">
      <w:pPr>
        <w:pStyle w:val="Sinespaciado"/>
        <w:rPr>
          <w:rFonts w:ascii="Arial" w:hAnsi="Arial" w:cs="Arial"/>
          <w:lang w:val="es-ES_tradnl"/>
        </w:rPr>
      </w:pPr>
    </w:p>
    <w:p w14:paraId="3D101908" w14:textId="276241BF" w:rsidR="00644181" w:rsidRPr="00B35D56" w:rsidRDefault="00644181" w:rsidP="00E139E9">
      <w:pPr>
        <w:pStyle w:val="Sinespaciado"/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>El IECM brinda orientación en:</w:t>
      </w:r>
    </w:p>
    <w:p w14:paraId="2D9D09C5" w14:textId="77777777" w:rsidR="00644181" w:rsidRPr="00B35D56" w:rsidRDefault="00644181" w:rsidP="00E139E9">
      <w:pPr>
        <w:pStyle w:val="Sinespaciado"/>
        <w:numPr>
          <w:ilvl w:val="0"/>
          <w:numId w:val="41"/>
        </w:numPr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>Página web del IECM.</w:t>
      </w:r>
    </w:p>
    <w:p w14:paraId="7C8C9771" w14:textId="77777777" w:rsidR="00644181" w:rsidRPr="00B35D56" w:rsidRDefault="00644181" w:rsidP="00E139E9">
      <w:pPr>
        <w:pStyle w:val="Sinespaciado"/>
        <w:numPr>
          <w:ilvl w:val="0"/>
          <w:numId w:val="41"/>
        </w:numPr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>Plataforma Digital de Participación Ciudadana.</w:t>
      </w:r>
    </w:p>
    <w:p w14:paraId="389AB1D4" w14:textId="77777777" w:rsidR="00644181" w:rsidRPr="00B35D56" w:rsidRDefault="00644181" w:rsidP="00E139E9">
      <w:pPr>
        <w:pStyle w:val="Sinespaciado"/>
        <w:numPr>
          <w:ilvl w:val="0"/>
          <w:numId w:val="41"/>
        </w:numPr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lastRenderedPageBreak/>
        <w:t>Direcciones Distritales del IECM.</w:t>
      </w:r>
    </w:p>
    <w:p w14:paraId="21A4DB86" w14:textId="293EB85E" w:rsidR="00644181" w:rsidRPr="00B35D56" w:rsidRDefault="00644181" w:rsidP="00E139E9">
      <w:pPr>
        <w:pStyle w:val="Sinespaciado"/>
        <w:numPr>
          <w:ilvl w:val="0"/>
          <w:numId w:val="41"/>
        </w:numPr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>Atención telefónica:</w:t>
      </w:r>
    </w:p>
    <w:p w14:paraId="4C865E6C" w14:textId="77777777" w:rsidR="00644181" w:rsidRPr="00B35D56" w:rsidRDefault="00644181" w:rsidP="00E139E9">
      <w:pPr>
        <w:pStyle w:val="Sinespaciado"/>
        <w:numPr>
          <w:ilvl w:val="1"/>
          <w:numId w:val="41"/>
        </w:numPr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>800 433 3222 (México)</w:t>
      </w:r>
    </w:p>
    <w:p w14:paraId="59E13EA8" w14:textId="77777777" w:rsidR="00644181" w:rsidRPr="00B35D56" w:rsidRDefault="00644181" w:rsidP="00E139E9">
      <w:pPr>
        <w:pStyle w:val="Sinespaciado"/>
        <w:numPr>
          <w:ilvl w:val="1"/>
          <w:numId w:val="41"/>
        </w:numPr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>(+52) 55 26 52 11 75 (extranjero)</w:t>
      </w:r>
    </w:p>
    <w:p w14:paraId="312DA2AD" w14:textId="3C71BFAA" w:rsidR="00644181" w:rsidRPr="00B35D56" w:rsidRDefault="00644181" w:rsidP="00E139E9">
      <w:pPr>
        <w:pStyle w:val="Sinespaciado"/>
        <w:numPr>
          <w:ilvl w:val="1"/>
          <w:numId w:val="41"/>
        </w:numPr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>55 26</w:t>
      </w:r>
      <w:r w:rsidR="00B35D56">
        <w:rPr>
          <w:rFonts w:ascii="Arial" w:hAnsi="Arial" w:cs="Arial"/>
          <w:lang w:val="es-ES_tradnl"/>
        </w:rPr>
        <w:t xml:space="preserve"> </w:t>
      </w:r>
      <w:r w:rsidRPr="00B35D56">
        <w:rPr>
          <w:rFonts w:ascii="Arial" w:hAnsi="Arial" w:cs="Arial"/>
          <w:lang w:val="es-ES_tradnl"/>
        </w:rPr>
        <w:t>52 09</w:t>
      </w:r>
      <w:r w:rsidR="00B35D56">
        <w:rPr>
          <w:rFonts w:ascii="Arial" w:hAnsi="Arial" w:cs="Arial"/>
          <w:lang w:val="es-ES_tradnl"/>
        </w:rPr>
        <w:t xml:space="preserve"> </w:t>
      </w:r>
      <w:r w:rsidRPr="00B35D56">
        <w:rPr>
          <w:rFonts w:ascii="Arial" w:hAnsi="Arial" w:cs="Arial"/>
          <w:lang w:val="es-ES_tradnl"/>
        </w:rPr>
        <w:t>89</w:t>
      </w:r>
    </w:p>
    <w:p w14:paraId="05426E94" w14:textId="29866D89" w:rsidR="00A855C8" w:rsidRPr="00B35D56" w:rsidRDefault="00644181" w:rsidP="00E139E9">
      <w:pPr>
        <w:pStyle w:val="Sinespaciado"/>
        <w:numPr>
          <w:ilvl w:val="0"/>
          <w:numId w:val="41"/>
        </w:numPr>
        <w:rPr>
          <w:rFonts w:ascii="Arial" w:hAnsi="Arial" w:cs="Arial"/>
          <w:lang w:val="es-ES_tradnl"/>
        </w:rPr>
      </w:pPr>
      <w:r w:rsidRPr="00B35D56">
        <w:rPr>
          <w:rFonts w:ascii="Arial" w:hAnsi="Arial" w:cs="Arial"/>
          <w:lang w:val="es-ES_tradnl"/>
        </w:rPr>
        <w:t xml:space="preserve">Horario: </w:t>
      </w:r>
      <w:r w:rsidR="00007610">
        <w:rPr>
          <w:rFonts w:ascii="Arial" w:hAnsi="Arial" w:cs="Arial"/>
          <w:lang w:val="es-ES_tradnl"/>
        </w:rPr>
        <w:t xml:space="preserve">de </w:t>
      </w:r>
      <w:r w:rsidRPr="00B35D56">
        <w:rPr>
          <w:rFonts w:ascii="Arial" w:hAnsi="Arial" w:cs="Arial"/>
          <w:lang w:val="es-ES_tradnl"/>
        </w:rPr>
        <w:t>lunes a domingo, de 9 a 17 h</w:t>
      </w:r>
      <w:r w:rsidR="00B35D56">
        <w:rPr>
          <w:rFonts w:ascii="Arial" w:hAnsi="Arial" w:cs="Arial"/>
          <w:lang w:val="es-ES_tradnl"/>
        </w:rPr>
        <w:t>oras</w:t>
      </w:r>
      <w:r w:rsidRPr="00B35D56">
        <w:rPr>
          <w:rFonts w:ascii="Arial" w:hAnsi="Arial" w:cs="Arial"/>
          <w:lang w:val="es-ES_tradnl"/>
        </w:rPr>
        <w:t>.</w:t>
      </w:r>
    </w:p>
    <w:sectPr w:rsidR="00A855C8" w:rsidRPr="00B35D56" w:rsidSect="004977FA">
      <w:headerReference w:type="default" r:id="rId8"/>
      <w:pgSz w:w="12240" w:h="15840"/>
      <w:pgMar w:top="14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5D8CC" w14:textId="77777777" w:rsidR="00264E88" w:rsidRDefault="00264E88" w:rsidP="00AF1470">
      <w:pPr>
        <w:spacing w:after="0" w:line="240" w:lineRule="auto"/>
      </w:pPr>
      <w:r>
        <w:separator/>
      </w:r>
    </w:p>
  </w:endnote>
  <w:endnote w:type="continuationSeparator" w:id="0">
    <w:p w14:paraId="08C37F0E" w14:textId="77777777" w:rsidR="00264E88" w:rsidRDefault="00264E88" w:rsidP="00AF1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9550D" w14:textId="77777777" w:rsidR="00264E88" w:rsidRDefault="00264E88" w:rsidP="00AF1470">
      <w:pPr>
        <w:spacing w:after="0" w:line="240" w:lineRule="auto"/>
      </w:pPr>
      <w:r>
        <w:separator/>
      </w:r>
    </w:p>
  </w:footnote>
  <w:footnote w:type="continuationSeparator" w:id="0">
    <w:p w14:paraId="599DAAA4" w14:textId="77777777" w:rsidR="00264E88" w:rsidRDefault="00264E88" w:rsidP="00AF1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93AE" w14:textId="1902DEFB" w:rsidR="006152A9" w:rsidRDefault="004977FA">
    <w:pPr>
      <w:pStyle w:val="Encabezado"/>
    </w:pPr>
    <w:r w:rsidRPr="00DD7365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1E310439" wp14:editId="5504CD04">
          <wp:simplePos x="0" y="0"/>
          <wp:positionH relativeFrom="column">
            <wp:posOffset>2654300</wp:posOffset>
          </wp:positionH>
          <wp:positionV relativeFrom="paragraph">
            <wp:posOffset>-292100</wp:posOffset>
          </wp:positionV>
          <wp:extent cx="1130300" cy="705406"/>
          <wp:effectExtent l="0" t="0" r="0" b="6350"/>
          <wp:wrapNone/>
          <wp:docPr id="892111174" name="drawing" descr="Logo del Instituto Electoral de la Ciudad de Méx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111174" name="drawing" descr="Logo del Instituto Electoral de la Ciudad de Méxic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705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487D25"/>
    <w:multiLevelType w:val="hybridMultilevel"/>
    <w:tmpl w:val="AF0E2C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A158FE"/>
    <w:multiLevelType w:val="hybridMultilevel"/>
    <w:tmpl w:val="C5FE40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545560"/>
    <w:multiLevelType w:val="hybridMultilevel"/>
    <w:tmpl w:val="F39A20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4575B1"/>
    <w:multiLevelType w:val="multilevel"/>
    <w:tmpl w:val="9B90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A05980"/>
    <w:multiLevelType w:val="hybridMultilevel"/>
    <w:tmpl w:val="AA0402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FA72F5"/>
    <w:multiLevelType w:val="hybridMultilevel"/>
    <w:tmpl w:val="E3FCC2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FC610E"/>
    <w:multiLevelType w:val="hybridMultilevel"/>
    <w:tmpl w:val="2E16838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0A5718"/>
    <w:multiLevelType w:val="hybridMultilevel"/>
    <w:tmpl w:val="189699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3060E1"/>
    <w:multiLevelType w:val="hybridMultilevel"/>
    <w:tmpl w:val="A1BA02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6B4465"/>
    <w:multiLevelType w:val="hybridMultilevel"/>
    <w:tmpl w:val="198674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323660"/>
    <w:multiLevelType w:val="hybridMultilevel"/>
    <w:tmpl w:val="8654D1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C92CD6"/>
    <w:multiLevelType w:val="hybridMultilevel"/>
    <w:tmpl w:val="9E8873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5258B1"/>
    <w:multiLevelType w:val="hybridMultilevel"/>
    <w:tmpl w:val="9AB48B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38595F"/>
    <w:multiLevelType w:val="hybridMultilevel"/>
    <w:tmpl w:val="D1D428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B34989"/>
    <w:multiLevelType w:val="hybridMultilevel"/>
    <w:tmpl w:val="A82048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D849A6"/>
    <w:multiLevelType w:val="hybridMultilevel"/>
    <w:tmpl w:val="472E41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E44B31"/>
    <w:multiLevelType w:val="hybridMultilevel"/>
    <w:tmpl w:val="BF00FB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07193"/>
    <w:multiLevelType w:val="hybridMultilevel"/>
    <w:tmpl w:val="E6D2AD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540400"/>
    <w:multiLevelType w:val="hybridMultilevel"/>
    <w:tmpl w:val="612648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C777A8"/>
    <w:multiLevelType w:val="hybridMultilevel"/>
    <w:tmpl w:val="82DA7B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9004AD"/>
    <w:multiLevelType w:val="hybridMultilevel"/>
    <w:tmpl w:val="3B6AD6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28291A"/>
    <w:multiLevelType w:val="hybridMultilevel"/>
    <w:tmpl w:val="008EAF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6745C"/>
    <w:multiLevelType w:val="hybridMultilevel"/>
    <w:tmpl w:val="6742B4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895B5B"/>
    <w:multiLevelType w:val="hybridMultilevel"/>
    <w:tmpl w:val="D4C8A5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D95848"/>
    <w:multiLevelType w:val="hybridMultilevel"/>
    <w:tmpl w:val="0054D7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DD4ECA"/>
    <w:multiLevelType w:val="hybridMultilevel"/>
    <w:tmpl w:val="AB88FD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AC6E6F"/>
    <w:multiLevelType w:val="hybridMultilevel"/>
    <w:tmpl w:val="B4CA29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BF065D"/>
    <w:multiLevelType w:val="hybridMultilevel"/>
    <w:tmpl w:val="BF2211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194A99"/>
    <w:multiLevelType w:val="hybridMultilevel"/>
    <w:tmpl w:val="14F8BA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7A5B41"/>
    <w:multiLevelType w:val="hybridMultilevel"/>
    <w:tmpl w:val="1F1E04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FA00D7"/>
    <w:multiLevelType w:val="hybridMultilevel"/>
    <w:tmpl w:val="E2E88C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FE5AEA"/>
    <w:multiLevelType w:val="hybridMultilevel"/>
    <w:tmpl w:val="1B5620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DB6395"/>
    <w:multiLevelType w:val="hybridMultilevel"/>
    <w:tmpl w:val="4808EFE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EF4D71"/>
    <w:multiLevelType w:val="hybridMultilevel"/>
    <w:tmpl w:val="F6D28A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F299B"/>
    <w:multiLevelType w:val="hybridMultilevel"/>
    <w:tmpl w:val="8E7A49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052819">
    <w:abstractNumId w:val="8"/>
  </w:num>
  <w:num w:numId="2" w16cid:durableId="1537161362">
    <w:abstractNumId w:val="6"/>
  </w:num>
  <w:num w:numId="3" w16cid:durableId="1807316112">
    <w:abstractNumId w:val="5"/>
  </w:num>
  <w:num w:numId="4" w16cid:durableId="58016654">
    <w:abstractNumId w:val="4"/>
  </w:num>
  <w:num w:numId="5" w16cid:durableId="327902173">
    <w:abstractNumId w:val="7"/>
  </w:num>
  <w:num w:numId="6" w16cid:durableId="2009477407">
    <w:abstractNumId w:val="3"/>
  </w:num>
  <w:num w:numId="7" w16cid:durableId="1618215153">
    <w:abstractNumId w:val="2"/>
  </w:num>
  <w:num w:numId="8" w16cid:durableId="219563686">
    <w:abstractNumId w:val="1"/>
  </w:num>
  <w:num w:numId="9" w16cid:durableId="726957819">
    <w:abstractNumId w:val="0"/>
  </w:num>
  <w:num w:numId="10" w16cid:durableId="1168133755">
    <w:abstractNumId w:val="14"/>
  </w:num>
  <w:num w:numId="11" w16cid:durableId="26416352">
    <w:abstractNumId w:val="19"/>
  </w:num>
  <w:num w:numId="12" w16cid:durableId="539365008">
    <w:abstractNumId w:val="34"/>
  </w:num>
  <w:num w:numId="13" w16cid:durableId="336422596">
    <w:abstractNumId w:val="26"/>
  </w:num>
  <w:num w:numId="14" w16cid:durableId="884830464">
    <w:abstractNumId w:val="41"/>
  </w:num>
  <w:num w:numId="15" w16cid:durableId="1158499000">
    <w:abstractNumId w:val="28"/>
  </w:num>
  <w:num w:numId="16" w16cid:durableId="1528368499">
    <w:abstractNumId w:val="22"/>
  </w:num>
  <w:num w:numId="17" w16cid:durableId="47537912">
    <w:abstractNumId w:val="21"/>
  </w:num>
  <w:num w:numId="18" w16cid:durableId="1687360680">
    <w:abstractNumId w:val="24"/>
  </w:num>
  <w:num w:numId="19" w16cid:durableId="2136173678">
    <w:abstractNumId w:val="11"/>
  </w:num>
  <w:num w:numId="20" w16cid:durableId="956640443">
    <w:abstractNumId w:val="30"/>
  </w:num>
  <w:num w:numId="21" w16cid:durableId="1111899690">
    <w:abstractNumId w:val="10"/>
  </w:num>
  <w:num w:numId="22" w16cid:durableId="1083144510">
    <w:abstractNumId w:val="9"/>
  </w:num>
  <w:num w:numId="23" w16cid:durableId="1692952881">
    <w:abstractNumId w:val="33"/>
  </w:num>
  <w:num w:numId="24" w16cid:durableId="565147463">
    <w:abstractNumId w:val="23"/>
  </w:num>
  <w:num w:numId="25" w16cid:durableId="1379939058">
    <w:abstractNumId w:val="18"/>
  </w:num>
  <w:num w:numId="26" w16cid:durableId="653071011">
    <w:abstractNumId w:val="20"/>
  </w:num>
  <w:num w:numId="27" w16cid:durableId="175655115">
    <w:abstractNumId w:val="39"/>
  </w:num>
  <w:num w:numId="28" w16cid:durableId="665477463">
    <w:abstractNumId w:val="17"/>
  </w:num>
  <w:num w:numId="29" w16cid:durableId="1039167317">
    <w:abstractNumId w:val="38"/>
  </w:num>
  <w:num w:numId="30" w16cid:durableId="84501668">
    <w:abstractNumId w:val="27"/>
  </w:num>
  <w:num w:numId="31" w16cid:durableId="533004947">
    <w:abstractNumId w:val="40"/>
  </w:num>
  <w:num w:numId="32" w16cid:durableId="342441665">
    <w:abstractNumId w:val="31"/>
  </w:num>
  <w:num w:numId="33" w16cid:durableId="851528705">
    <w:abstractNumId w:val="43"/>
  </w:num>
  <w:num w:numId="34" w16cid:durableId="1424765225">
    <w:abstractNumId w:val="29"/>
  </w:num>
  <w:num w:numId="35" w16cid:durableId="1016734892">
    <w:abstractNumId w:val="13"/>
  </w:num>
  <w:num w:numId="36" w16cid:durableId="435517498">
    <w:abstractNumId w:val="16"/>
  </w:num>
  <w:num w:numId="37" w16cid:durableId="991182019">
    <w:abstractNumId w:val="37"/>
  </w:num>
  <w:num w:numId="38" w16cid:durableId="1091317033">
    <w:abstractNumId w:val="32"/>
  </w:num>
  <w:num w:numId="39" w16cid:durableId="1498879469">
    <w:abstractNumId w:val="35"/>
  </w:num>
  <w:num w:numId="40" w16cid:durableId="2023972054">
    <w:abstractNumId w:val="36"/>
  </w:num>
  <w:num w:numId="41" w16cid:durableId="1009990311">
    <w:abstractNumId w:val="42"/>
  </w:num>
  <w:num w:numId="42" w16cid:durableId="1209799747">
    <w:abstractNumId w:val="15"/>
  </w:num>
  <w:num w:numId="43" w16cid:durableId="1814133553">
    <w:abstractNumId w:val="25"/>
  </w:num>
  <w:num w:numId="44" w16cid:durableId="17880864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610"/>
    <w:rsid w:val="00034616"/>
    <w:rsid w:val="0006063C"/>
    <w:rsid w:val="0015074B"/>
    <w:rsid w:val="001645D6"/>
    <w:rsid w:val="00264E88"/>
    <w:rsid w:val="0029639D"/>
    <w:rsid w:val="00311176"/>
    <w:rsid w:val="00326F90"/>
    <w:rsid w:val="00415BDC"/>
    <w:rsid w:val="004977FA"/>
    <w:rsid w:val="006152A9"/>
    <w:rsid w:val="00644181"/>
    <w:rsid w:val="00664623"/>
    <w:rsid w:val="006B2712"/>
    <w:rsid w:val="00916BCB"/>
    <w:rsid w:val="00A855C8"/>
    <w:rsid w:val="00AA1D8D"/>
    <w:rsid w:val="00AF1470"/>
    <w:rsid w:val="00B35D56"/>
    <w:rsid w:val="00B47730"/>
    <w:rsid w:val="00B76382"/>
    <w:rsid w:val="00CB0664"/>
    <w:rsid w:val="00E139E9"/>
    <w:rsid w:val="00E96CF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833B68"/>
  <w14:defaultImageDpi w14:val="300"/>
  <w15:docId w15:val="{99EC4DDB-7EF4-9B4F-AB77-67DAE3BB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708</Words>
  <Characters>3896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Revisión</cp:lastModifiedBy>
  <cp:revision>8</cp:revision>
  <dcterms:created xsi:type="dcterms:W3CDTF">2026-01-15T19:07:00Z</dcterms:created>
  <dcterms:modified xsi:type="dcterms:W3CDTF">2026-01-16T20:01:00Z</dcterms:modified>
  <cp:category/>
</cp:coreProperties>
</file>