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A3D17" w14:textId="3B56335F" w:rsidR="00363812" w:rsidRPr="003378C5" w:rsidRDefault="00363812" w:rsidP="00F93976">
      <w:pPr>
        <w:jc w:val="center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CRITERIOS GENERALES DE CARÁCTER CIENTÍFICO, APLICABLES EN MATERIA DE ENCUESTAS POR MUESTREO, ENCUESTAS DE SALIDA Y/O CONTEOS RÁPIDOS NO INSTITUCIONALES.</w:t>
      </w:r>
    </w:p>
    <w:p w14:paraId="4FC85A0C" w14:textId="5433659C" w:rsidR="00363812" w:rsidRPr="003378C5" w:rsidRDefault="00363812" w:rsidP="00363812">
      <w:pPr>
        <w:jc w:val="both"/>
        <w:rPr>
          <w:rFonts w:ascii="Verdana" w:hAnsi="Verdana"/>
          <w:lang w:val="es-ES"/>
        </w:rPr>
      </w:pPr>
    </w:p>
    <w:p w14:paraId="52CDF70D" w14:textId="7AC98840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Criterios generales de carácter científico que deben adoptar las personas físicas y/o morales que pretendan llevar a cabo encuestas por muestreo para dar a conocer las preferencias electorales o tendencias de la votación.</w:t>
      </w:r>
    </w:p>
    <w:p w14:paraId="2D4F0974" w14:textId="39E919D7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1.- Objetivo del estudio.</w:t>
      </w:r>
    </w:p>
    <w:p w14:paraId="1CC6992C" w14:textId="0AB25BE5" w:rsidR="00F957F6" w:rsidRPr="003378C5" w:rsidRDefault="00F957F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Investigar mediante una encuesta representativa las tendencias electorales más importantes para la intención de voto por </w:t>
      </w:r>
      <w:r w:rsidR="00BA1E85" w:rsidRPr="003378C5">
        <w:rPr>
          <w:rFonts w:ascii="Verdana" w:hAnsi="Verdana"/>
          <w:lang w:val="es-ES"/>
        </w:rPr>
        <w:t xml:space="preserve">candidato y </w:t>
      </w:r>
      <w:r w:rsidRPr="003378C5">
        <w:rPr>
          <w:rFonts w:ascii="Verdana" w:hAnsi="Verdana"/>
          <w:lang w:val="es-ES"/>
        </w:rPr>
        <w:t>partido</w:t>
      </w:r>
      <w:r w:rsidR="00BA1E85" w:rsidRPr="003378C5">
        <w:rPr>
          <w:rFonts w:ascii="Verdana" w:hAnsi="Verdana"/>
          <w:lang w:val="es-ES"/>
        </w:rPr>
        <w:t xml:space="preserve"> o alianza</w:t>
      </w:r>
      <w:r w:rsidRPr="003378C5">
        <w:rPr>
          <w:rFonts w:ascii="Verdana" w:hAnsi="Verdana"/>
          <w:lang w:val="es-ES"/>
        </w:rPr>
        <w:t xml:space="preserve">, para </w:t>
      </w:r>
      <w:r w:rsidR="00EC7F37" w:rsidRPr="003378C5">
        <w:rPr>
          <w:rFonts w:ascii="Verdana" w:hAnsi="Verdana"/>
          <w:lang w:val="es-ES"/>
        </w:rPr>
        <w:t xml:space="preserve">GOBIERNO DE LA CIUDAD DE MÉXICO </w:t>
      </w:r>
      <w:r w:rsidRPr="003378C5">
        <w:rPr>
          <w:rFonts w:ascii="Verdana" w:hAnsi="Verdana"/>
          <w:lang w:val="es-ES"/>
        </w:rPr>
        <w:t>de junio 202</w:t>
      </w:r>
      <w:r w:rsidR="00894748" w:rsidRPr="003378C5">
        <w:rPr>
          <w:rFonts w:ascii="Verdana" w:hAnsi="Verdana"/>
          <w:lang w:val="es-ES"/>
        </w:rPr>
        <w:t>4</w:t>
      </w:r>
      <w:r w:rsidRPr="003378C5">
        <w:rPr>
          <w:rFonts w:ascii="Verdana" w:hAnsi="Verdana"/>
          <w:lang w:val="es-ES"/>
        </w:rPr>
        <w:t>.</w:t>
      </w:r>
    </w:p>
    <w:p w14:paraId="469CA6C6" w14:textId="2D8DF4A1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 xml:space="preserve">2.- </w:t>
      </w:r>
      <w:r w:rsidR="00F93976" w:rsidRPr="003378C5">
        <w:rPr>
          <w:rFonts w:ascii="Verdana" w:hAnsi="Verdana"/>
          <w:b/>
          <w:bCs/>
          <w:lang w:val="es-ES"/>
        </w:rPr>
        <w:t xml:space="preserve">Marco </w:t>
      </w:r>
      <w:r w:rsidRPr="003378C5">
        <w:rPr>
          <w:rFonts w:ascii="Verdana" w:hAnsi="Verdana"/>
          <w:b/>
          <w:bCs/>
          <w:lang w:val="es-ES"/>
        </w:rPr>
        <w:t>muestral.</w:t>
      </w:r>
    </w:p>
    <w:p w14:paraId="6114086F" w14:textId="7DE38C1D" w:rsidR="00AE2AAD" w:rsidRPr="003378C5" w:rsidRDefault="00F957F6" w:rsidP="00F957F6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Universo de teléfonos fijos y celulares en </w:t>
      </w:r>
      <w:r w:rsidR="00571268" w:rsidRPr="003378C5">
        <w:rPr>
          <w:rFonts w:ascii="Verdana" w:hAnsi="Verdana"/>
          <w:lang w:val="es-ES"/>
        </w:rPr>
        <w:t>la Ciudad de México</w:t>
      </w:r>
      <w:r w:rsidRPr="003378C5">
        <w:rPr>
          <w:rFonts w:ascii="Verdana" w:hAnsi="Verdana"/>
          <w:lang w:val="es-ES"/>
        </w:rPr>
        <w:t>.</w:t>
      </w:r>
    </w:p>
    <w:p w14:paraId="54052531" w14:textId="3A41EE10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3. Diseño muestral.</w:t>
      </w:r>
    </w:p>
    <w:p w14:paraId="7B89B95C" w14:textId="30A16B4A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 xml:space="preserve">a) Definición de la población </w:t>
      </w:r>
      <w:r w:rsidR="0053199D" w:rsidRPr="003378C5">
        <w:rPr>
          <w:rFonts w:ascii="Verdana" w:hAnsi="Verdana"/>
          <w:b/>
          <w:bCs/>
          <w:lang w:val="es-ES"/>
        </w:rPr>
        <w:t>objetivo</w:t>
      </w:r>
      <w:r w:rsidR="00F93976" w:rsidRPr="003378C5">
        <w:rPr>
          <w:rFonts w:ascii="Verdana" w:hAnsi="Verdana"/>
          <w:b/>
          <w:bCs/>
          <w:lang w:val="es-ES"/>
        </w:rPr>
        <w:t>.</w:t>
      </w:r>
    </w:p>
    <w:p w14:paraId="3B9DD438" w14:textId="2E69FDAA" w:rsidR="00F84CA5" w:rsidRPr="003378C5" w:rsidRDefault="00F957F6" w:rsidP="00363812">
      <w:pPr>
        <w:jc w:val="both"/>
        <w:rPr>
          <w:rFonts w:ascii="Verdana" w:hAnsi="Verdana"/>
        </w:rPr>
      </w:pPr>
      <w:r w:rsidRPr="003378C5">
        <w:rPr>
          <w:rFonts w:ascii="Verdana" w:hAnsi="Verdana"/>
          <w:lang w:val="es-ES"/>
        </w:rPr>
        <w:t xml:space="preserve">Hombres y mujeres mayores de 18 años, residentes en </w:t>
      </w:r>
      <w:r w:rsidR="00571268" w:rsidRPr="003378C5">
        <w:rPr>
          <w:rFonts w:ascii="Verdana" w:hAnsi="Verdana"/>
          <w:lang w:val="es-ES"/>
        </w:rPr>
        <w:t>la Ciudad de México</w:t>
      </w:r>
      <w:r w:rsidRPr="003378C5">
        <w:rPr>
          <w:rFonts w:ascii="Verdana" w:hAnsi="Verdana"/>
          <w:lang w:val="es-ES"/>
        </w:rPr>
        <w:t>, con teléfonos fijos o celulares</w:t>
      </w:r>
      <w:r w:rsidR="00F84CA5" w:rsidRPr="003378C5">
        <w:rPr>
          <w:rFonts w:ascii="Verdana" w:hAnsi="Verdana"/>
        </w:rPr>
        <w:t xml:space="preserve">. Se ajustaron los datos en base a las características de los entrevistados, por género y edad de la lista nominal del Instituto Nacional Electoral del </w:t>
      </w:r>
      <w:r w:rsidR="00A56F31" w:rsidRPr="003378C5">
        <w:rPr>
          <w:rFonts w:ascii="Verdana" w:hAnsi="Verdana"/>
        </w:rPr>
        <w:t>2</w:t>
      </w:r>
      <w:r w:rsidR="00DD4924" w:rsidRPr="003378C5">
        <w:rPr>
          <w:rFonts w:ascii="Verdana" w:hAnsi="Verdana"/>
        </w:rPr>
        <w:t>7</w:t>
      </w:r>
      <w:r w:rsidR="00A56F31" w:rsidRPr="003378C5">
        <w:rPr>
          <w:rFonts w:ascii="Verdana" w:hAnsi="Verdana"/>
        </w:rPr>
        <w:t xml:space="preserve"> de marzo</w:t>
      </w:r>
      <w:r w:rsidR="00F84CA5" w:rsidRPr="003378C5">
        <w:rPr>
          <w:rFonts w:ascii="Verdana" w:hAnsi="Verdana"/>
        </w:rPr>
        <w:t xml:space="preserve"> de 202</w:t>
      </w:r>
      <w:r w:rsidR="00652CC6" w:rsidRPr="003378C5">
        <w:rPr>
          <w:rFonts w:ascii="Verdana" w:hAnsi="Verdana"/>
        </w:rPr>
        <w:t>4</w:t>
      </w:r>
      <w:r w:rsidR="00F84CA5" w:rsidRPr="003378C5">
        <w:rPr>
          <w:rFonts w:ascii="Verdana" w:hAnsi="Verdana"/>
        </w:rPr>
        <w:t xml:space="preserve"> de residentes en </w:t>
      </w:r>
      <w:r w:rsidR="00571268" w:rsidRPr="003378C5">
        <w:rPr>
          <w:rFonts w:ascii="Verdana" w:hAnsi="Verdana"/>
        </w:rPr>
        <w:t>la Ciudad de México</w:t>
      </w:r>
      <w:r w:rsidR="00F84CA5" w:rsidRPr="003378C5">
        <w:rPr>
          <w:rFonts w:ascii="Verdana" w:hAnsi="Verdana"/>
        </w:rPr>
        <w:t xml:space="preserve">. </w:t>
      </w:r>
    </w:p>
    <w:p w14:paraId="04D51B69" w14:textId="0EC34C5E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b) Procedimiento de selección de unidades.</w:t>
      </w:r>
    </w:p>
    <w:p w14:paraId="755567B8" w14:textId="473CB825" w:rsidR="00AE2AAD" w:rsidRPr="003378C5" w:rsidRDefault="00F957F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>Muestra representativa de un universo de teléfonos fijos y celulares d</w:t>
      </w:r>
      <w:r w:rsidR="0052552F" w:rsidRPr="003378C5">
        <w:rPr>
          <w:rFonts w:ascii="Verdana" w:hAnsi="Verdana"/>
          <w:lang w:val="es-ES"/>
        </w:rPr>
        <w:t xml:space="preserve">e </w:t>
      </w:r>
      <w:r w:rsidR="00571268" w:rsidRPr="003378C5">
        <w:rPr>
          <w:rFonts w:ascii="Verdana" w:hAnsi="Verdana"/>
          <w:lang w:val="es-ES"/>
        </w:rPr>
        <w:t>la Ciudad de México</w:t>
      </w:r>
      <w:r w:rsidRPr="003378C5">
        <w:rPr>
          <w:rFonts w:ascii="Verdana" w:hAnsi="Verdana"/>
          <w:lang w:val="es-ES"/>
        </w:rPr>
        <w:t xml:space="preserve">. </w:t>
      </w:r>
    </w:p>
    <w:p w14:paraId="6AFD84A1" w14:textId="6878F92C" w:rsidR="00363812" w:rsidRPr="003378C5" w:rsidRDefault="00363812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 xml:space="preserve">c) </w:t>
      </w:r>
      <w:r w:rsidR="0053199D" w:rsidRPr="003378C5">
        <w:rPr>
          <w:rFonts w:ascii="Verdana" w:hAnsi="Verdana"/>
          <w:b/>
          <w:bCs/>
          <w:lang w:val="es-ES"/>
        </w:rPr>
        <w:t>Procedimiento de estimación.</w:t>
      </w:r>
    </w:p>
    <w:p w14:paraId="50D4A26A" w14:textId="31CC9654" w:rsidR="00D501FE" w:rsidRPr="003378C5" w:rsidRDefault="00D501FE" w:rsidP="00D501FE">
      <w:pPr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t>Para determinar las estimaciones de las preferencias electorales se utiliz</w:t>
      </w:r>
      <w:r w:rsidR="00FB1634" w:rsidRPr="003378C5">
        <w:rPr>
          <w:rFonts w:ascii="Verdana" w:hAnsi="Verdana" w:cs="Times New Roman"/>
        </w:rPr>
        <w:t>ó</w:t>
      </w:r>
      <w:r w:rsidRPr="003378C5">
        <w:rPr>
          <w:rFonts w:ascii="Verdana" w:hAnsi="Verdana" w:cs="Times New Roman"/>
        </w:rPr>
        <w:t xml:space="preserve"> </w:t>
      </w:r>
      <w:r w:rsidR="00FB1634" w:rsidRPr="003378C5">
        <w:rPr>
          <w:rFonts w:ascii="Verdana" w:hAnsi="Verdana" w:cs="Times New Roman"/>
        </w:rPr>
        <w:t>una</w:t>
      </w:r>
      <w:r w:rsidR="000E59D0" w:rsidRPr="003378C5">
        <w:rPr>
          <w:rFonts w:ascii="Verdana" w:hAnsi="Verdana" w:cs="Times New Roman"/>
        </w:rPr>
        <w:t xml:space="preserve"> </w:t>
      </w:r>
      <w:r w:rsidR="00621A10" w:rsidRPr="003378C5">
        <w:rPr>
          <w:rFonts w:ascii="Verdana" w:hAnsi="Verdana" w:cs="Times New Roman"/>
        </w:rPr>
        <w:t>pregunta</w:t>
      </w:r>
      <w:r w:rsidR="00FB1634" w:rsidRPr="003378C5">
        <w:rPr>
          <w:rFonts w:ascii="Verdana" w:hAnsi="Verdana" w:cs="Times New Roman"/>
        </w:rPr>
        <w:t xml:space="preserve"> </w:t>
      </w:r>
      <w:r w:rsidR="0028146D" w:rsidRPr="003378C5">
        <w:rPr>
          <w:rFonts w:ascii="Verdana" w:hAnsi="Verdana" w:cs="Times New Roman"/>
        </w:rPr>
        <w:t xml:space="preserve">considerando </w:t>
      </w:r>
      <w:r w:rsidR="000D48C3" w:rsidRPr="003378C5">
        <w:rPr>
          <w:rFonts w:ascii="Verdana" w:hAnsi="Verdana" w:cs="Times New Roman"/>
        </w:rPr>
        <w:t xml:space="preserve">los candidatos de </w:t>
      </w:r>
      <w:r w:rsidR="00811865" w:rsidRPr="003378C5">
        <w:rPr>
          <w:rFonts w:ascii="Verdana" w:hAnsi="Verdana" w:cs="Times New Roman"/>
        </w:rPr>
        <w:t>dos</w:t>
      </w:r>
      <w:r w:rsidR="000D48C3" w:rsidRPr="003378C5">
        <w:rPr>
          <w:rFonts w:ascii="Verdana" w:hAnsi="Verdana" w:cs="Times New Roman"/>
        </w:rPr>
        <w:t xml:space="preserve"> </w:t>
      </w:r>
      <w:r w:rsidR="000A3C5A" w:rsidRPr="003378C5">
        <w:rPr>
          <w:rFonts w:ascii="Verdana" w:hAnsi="Verdana" w:cs="Times New Roman"/>
        </w:rPr>
        <w:t>alianza</w:t>
      </w:r>
      <w:r w:rsidR="00811865" w:rsidRPr="003378C5">
        <w:rPr>
          <w:rFonts w:ascii="Verdana" w:hAnsi="Verdana" w:cs="Times New Roman"/>
        </w:rPr>
        <w:t>s</w:t>
      </w:r>
      <w:r w:rsidR="000A3C5A" w:rsidRPr="003378C5">
        <w:rPr>
          <w:rFonts w:ascii="Verdana" w:hAnsi="Verdana" w:cs="Times New Roman"/>
        </w:rPr>
        <w:t xml:space="preserve"> </w:t>
      </w:r>
      <w:bookmarkStart w:id="0" w:name="_Hlk104430175"/>
      <w:r w:rsidR="000A3C5A" w:rsidRPr="003378C5">
        <w:rPr>
          <w:rFonts w:ascii="Verdana" w:hAnsi="Verdana" w:cs="Times New Roman"/>
        </w:rPr>
        <w:t>de partidos</w:t>
      </w:r>
      <w:r w:rsidR="00A3676B" w:rsidRPr="003378C5">
        <w:rPr>
          <w:rFonts w:ascii="Verdana" w:hAnsi="Verdana" w:cs="Times New Roman"/>
        </w:rPr>
        <w:t>,</w:t>
      </w:r>
      <w:r w:rsidR="00EE0490" w:rsidRPr="003378C5">
        <w:rPr>
          <w:rFonts w:ascii="Verdana" w:hAnsi="Verdana" w:cs="Times New Roman"/>
        </w:rPr>
        <w:t xml:space="preserve"> y </w:t>
      </w:r>
      <w:r w:rsidR="00811865" w:rsidRPr="003378C5">
        <w:rPr>
          <w:rFonts w:ascii="Verdana" w:hAnsi="Verdana" w:cs="Times New Roman"/>
        </w:rPr>
        <w:t>una</w:t>
      </w:r>
      <w:r w:rsidR="00EE0490" w:rsidRPr="003378C5">
        <w:rPr>
          <w:rFonts w:ascii="Verdana" w:hAnsi="Verdana" w:cs="Times New Roman"/>
        </w:rPr>
        <w:t xml:space="preserve"> candidatura de </w:t>
      </w:r>
      <w:r w:rsidR="00811865" w:rsidRPr="003378C5">
        <w:rPr>
          <w:rFonts w:ascii="Verdana" w:hAnsi="Verdana" w:cs="Times New Roman"/>
        </w:rPr>
        <w:t xml:space="preserve">un </w:t>
      </w:r>
      <w:r w:rsidR="00EE0490" w:rsidRPr="003378C5">
        <w:rPr>
          <w:rFonts w:ascii="Verdana" w:hAnsi="Verdana" w:cs="Times New Roman"/>
        </w:rPr>
        <w:t>partido</w:t>
      </w:r>
      <w:r w:rsidR="00152F0F" w:rsidRPr="003378C5">
        <w:rPr>
          <w:rFonts w:ascii="Verdana" w:hAnsi="Verdana" w:cs="Times New Roman"/>
        </w:rPr>
        <w:t>.</w:t>
      </w:r>
    </w:p>
    <w:bookmarkEnd w:id="0"/>
    <w:p w14:paraId="08678E42" w14:textId="7F51F94B" w:rsidR="00D501FE" w:rsidRPr="003378C5" w:rsidRDefault="00791303" w:rsidP="00D501FE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3378C5">
        <w:rPr>
          <w:rFonts w:ascii="Verdana" w:hAnsi="Verdana" w:cs="Times New Roman"/>
          <w:i/>
          <w:iCs/>
        </w:rPr>
        <w:t>Si hoy fueran las elecciones a jefe de gobierno de la Ciudad de México, ¿por quién votaría usted</w:t>
      </w:r>
      <w:r w:rsidR="00234ACB" w:rsidRPr="003378C5">
        <w:rPr>
          <w:rFonts w:ascii="Verdana" w:hAnsi="Verdana" w:cs="Times New Roman"/>
          <w:i/>
          <w:iCs/>
        </w:rPr>
        <w:t>?</w:t>
      </w:r>
      <w:r w:rsidR="000278F4" w:rsidRPr="003378C5">
        <w:rPr>
          <w:rFonts w:ascii="Verdana" w:hAnsi="Verdana" w:cs="Times New Roman"/>
          <w:i/>
          <w:iCs/>
        </w:rPr>
        <w:t xml:space="preserve"> </w:t>
      </w:r>
      <w:r w:rsidR="00D501FE" w:rsidRPr="003378C5">
        <w:rPr>
          <w:rFonts w:ascii="Verdana" w:hAnsi="Verdana" w:cs="Times New Roman"/>
          <w:i/>
          <w:iCs/>
        </w:rPr>
        <w:t xml:space="preserve">/ Se mencionaron </w:t>
      </w:r>
      <w:r w:rsidR="0029010B" w:rsidRPr="003378C5">
        <w:rPr>
          <w:rFonts w:ascii="Verdana" w:hAnsi="Verdana" w:cs="Times New Roman"/>
          <w:i/>
          <w:iCs/>
        </w:rPr>
        <w:t>5</w:t>
      </w:r>
      <w:r w:rsidR="00D501FE" w:rsidRPr="003378C5">
        <w:rPr>
          <w:rFonts w:ascii="Verdana" w:hAnsi="Verdana" w:cs="Times New Roman"/>
          <w:i/>
          <w:iCs/>
        </w:rPr>
        <w:t xml:space="preserve"> opciones.</w:t>
      </w:r>
    </w:p>
    <w:p w14:paraId="715D97DB" w14:textId="77777777" w:rsidR="00802B8B" w:rsidRPr="003378C5" w:rsidRDefault="00802B8B" w:rsidP="00802B8B">
      <w:pPr>
        <w:pStyle w:val="Prrafodelista"/>
        <w:spacing w:after="0" w:line="240" w:lineRule="auto"/>
        <w:ind w:left="567"/>
        <w:jc w:val="both"/>
        <w:rPr>
          <w:rFonts w:ascii="Verdana" w:hAnsi="Verdana" w:cs="Times New Roman"/>
          <w:i/>
          <w:iCs/>
        </w:rPr>
      </w:pPr>
    </w:p>
    <w:p w14:paraId="4CDBA190" w14:textId="7B2D94AA" w:rsidR="00D501FE" w:rsidRPr="003378C5" w:rsidRDefault="00D501FE" w:rsidP="00D501FE">
      <w:pPr>
        <w:ind w:firstLine="207"/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t xml:space="preserve">Los resultados publicados de la encuesta reflejan la estimación </w:t>
      </w:r>
      <w:r w:rsidR="000C564A" w:rsidRPr="003378C5">
        <w:rPr>
          <w:rFonts w:ascii="Verdana" w:hAnsi="Verdana" w:cs="Times New Roman"/>
        </w:rPr>
        <w:t xml:space="preserve">efectiva </w:t>
      </w:r>
      <w:r w:rsidRPr="003378C5">
        <w:rPr>
          <w:rFonts w:ascii="Verdana" w:hAnsi="Verdana" w:cs="Times New Roman"/>
        </w:rPr>
        <w:t xml:space="preserve">de las preferencias electorales, </w:t>
      </w:r>
      <w:r w:rsidR="000C564A" w:rsidRPr="003378C5">
        <w:rPr>
          <w:rFonts w:ascii="Verdana" w:hAnsi="Verdana" w:cs="Times New Roman"/>
        </w:rPr>
        <w:t xml:space="preserve">sin </w:t>
      </w:r>
      <w:r w:rsidRPr="003378C5">
        <w:rPr>
          <w:rFonts w:ascii="Verdana" w:hAnsi="Verdana" w:cs="Times New Roman"/>
        </w:rPr>
        <w:t>considera</w:t>
      </w:r>
      <w:r w:rsidR="000C564A" w:rsidRPr="003378C5">
        <w:rPr>
          <w:rFonts w:ascii="Verdana" w:hAnsi="Verdana" w:cs="Times New Roman"/>
        </w:rPr>
        <w:t>r</w:t>
      </w:r>
      <w:r w:rsidRPr="003378C5">
        <w:rPr>
          <w:rFonts w:ascii="Verdana" w:hAnsi="Verdana" w:cs="Times New Roman"/>
        </w:rPr>
        <w:t xml:space="preserve"> la proporción de </w:t>
      </w:r>
      <w:r w:rsidR="00260841" w:rsidRPr="003378C5">
        <w:rPr>
          <w:rFonts w:ascii="Verdana" w:hAnsi="Verdana" w:cs="Times New Roman"/>
        </w:rPr>
        <w:t>entrevistados</w:t>
      </w:r>
      <w:r w:rsidRPr="003378C5">
        <w:rPr>
          <w:rFonts w:ascii="Verdana" w:hAnsi="Verdana" w:cs="Times New Roman"/>
        </w:rPr>
        <w:t xml:space="preserve"> que </w:t>
      </w:r>
      <w:r w:rsidR="000C564A" w:rsidRPr="003378C5">
        <w:rPr>
          <w:rFonts w:ascii="Verdana" w:hAnsi="Verdana" w:cs="Times New Roman"/>
        </w:rPr>
        <w:t xml:space="preserve">no </w:t>
      </w:r>
      <w:r w:rsidRPr="003378C5">
        <w:rPr>
          <w:rFonts w:ascii="Verdana" w:hAnsi="Verdana" w:cs="Times New Roman"/>
        </w:rPr>
        <w:t xml:space="preserve">declaró su preferencia, </w:t>
      </w:r>
      <w:r w:rsidR="000C564A" w:rsidRPr="003378C5">
        <w:rPr>
          <w:rFonts w:ascii="Verdana" w:hAnsi="Verdana" w:cs="Times New Roman"/>
        </w:rPr>
        <w:t xml:space="preserve">y </w:t>
      </w:r>
      <w:r w:rsidRPr="003378C5">
        <w:rPr>
          <w:rFonts w:ascii="Verdana" w:hAnsi="Verdana" w:cs="Times New Roman"/>
        </w:rPr>
        <w:t>que respondió “No sé</w:t>
      </w:r>
      <w:r w:rsidR="000C564A" w:rsidRPr="003378C5">
        <w:rPr>
          <w:rFonts w:ascii="Verdana" w:hAnsi="Verdana" w:cs="Times New Roman"/>
        </w:rPr>
        <w:t>, aún no decido</w:t>
      </w:r>
      <w:r w:rsidRPr="003378C5">
        <w:rPr>
          <w:rFonts w:ascii="Verdana" w:hAnsi="Verdana" w:cs="Times New Roman"/>
        </w:rPr>
        <w:t>”</w:t>
      </w:r>
      <w:r w:rsidR="00996B15" w:rsidRPr="003378C5">
        <w:rPr>
          <w:rFonts w:ascii="Verdana" w:hAnsi="Verdana" w:cs="Times New Roman"/>
        </w:rPr>
        <w:t xml:space="preserve"> y “No </w:t>
      </w:r>
      <w:r w:rsidR="00D50F7A" w:rsidRPr="003378C5">
        <w:rPr>
          <w:rFonts w:ascii="Verdana" w:hAnsi="Verdana" w:cs="Times New Roman"/>
        </w:rPr>
        <w:t>v</w:t>
      </w:r>
      <w:r w:rsidR="00996B15" w:rsidRPr="003378C5">
        <w:rPr>
          <w:rFonts w:ascii="Verdana" w:hAnsi="Verdana" w:cs="Times New Roman"/>
        </w:rPr>
        <w:t>otaría”</w:t>
      </w:r>
      <w:r w:rsidRPr="003378C5">
        <w:rPr>
          <w:rFonts w:ascii="Verdana" w:hAnsi="Verdana" w:cs="Times New Roman"/>
        </w:rPr>
        <w:t xml:space="preserve">. </w:t>
      </w:r>
    </w:p>
    <w:p w14:paraId="0A2A20E1" w14:textId="64B07548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d) Tamaño y forma de obtención de muestra.</w:t>
      </w:r>
    </w:p>
    <w:p w14:paraId="60902944" w14:textId="61C0892F" w:rsidR="001013B6" w:rsidRPr="003378C5" w:rsidRDefault="001013B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lastRenderedPageBreak/>
        <w:t xml:space="preserve">Tamaño de la muestra: </w:t>
      </w:r>
      <w:r w:rsidR="004B5506" w:rsidRPr="003378C5">
        <w:rPr>
          <w:rFonts w:ascii="Verdana" w:hAnsi="Verdana"/>
          <w:lang w:val="es-ES"/>
        </w:rPr>
        <w:t xml:space="preserve">Se determinó un tamaño de muestra de </w:t>
      </w:r>
      <w:r w:rsidR="00BE53C7" w:rsidRPr="003378C5">
        <w:rPr>
          <w:rFonts w:ascii="Verdana" w:hAnsi="Verdana"/>
          <w:lang w:val="es-ES"/>
        </w:rPr>
        <w:t>600</w:t>
      </w:r>
      <w:r w:rsidRPr="003378C5">
        <w:rPr>
          <w:rFonts w:ascii="Verdana" w:hAnsi="Verdana"/>
          <w:lang w:val="es-ES"/>
        </w:rPr>
        <w:t xml:space="preserve"> personas mayores de edad, residentes en </w:t>
      </w:r>
      <w:r w:rsidR="00571268" w:rsidRPr="003378C5">
        <w:rPr>
          <w:rFonts w:ascii="Verdana" w:hAnsi="Verdana"/>
          <w:lang w:val="es-ES"/>
        </w:rPr>
        <w:t>la Ciudad de México</w:t>
      </w:r>
      <w:r w:rsidR="00D501FE" w:rsidRPr="003378C5">
        <w:rPr>
          <w:rFonts w:ascii="Verdana" w:hAnsi="Verdana"/>
          <w:lang w:val="es-ES"/>
        </w:rPr>
        <w:t>, para cada una de las encuestas realizadas.</w:t>
      </w:r>
    </w:p>
    <w:p w14:paraId="29F10E5D" w14:textId="73138DD4" w:rsidR="001013B6" w:rsidRPr="003378C5" w:rsidRDefault="001013B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Forma de obtención de la muestra: </w:t>
      </w:r>
      <w:r w:rsidR="00653953" w:rsidRPr="003378C5">
        <w:rPr>
          <w:rFonts w:ascii="Verdana" w:hAnsi="Verdana"/>
          <w:lang w:val="es-ES"/>
        </w:rPr>
        <w:t>una</w:t>
      </w:r>
      <w:r w:rsidRPr="003378C5">
        <w:rPr>
          <w:rFonts w:ascii="Verdana" w:hAnsi="Verdana"/>
          <w:lang w:val="es-ES"/>
        </w:rPr>
        <w:t xml:space="preserve"> encuesta vía telefónica con robot.</w:t>
      </w:r>
    </w:p>
    <w:p w14:paraId="7F107B07" w14:textId="31C300B3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e) Calidad de la estimación, confianza y error máximo implícito en la muestra seleccionada para cada distribución de preferencias o tendencias.</w:t>
      </w:r>
    </w:p>
    <w:p w14:paraId="20FE8ED3" w14:textId="499115A8" w:rsidR="001013B6" w:rsidRPr="003378C5" w:rsidRDefault="004B550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Se definieron los parámetros con un margen de error máximo tolerable de cerca de </w:t>
      </w:r>
      <w:r w:rsidR="006A11D0" w:rsidRPr="003378C5">
        <w:rPr>
          <w:rFonts w:ascii="Verdana" w:hAnsi="Verdana"/>
          <w:b/>
          <w:bCs/>
          <w:lang w:val="es-ES"/>
        </w:rPr>
        <w:t>4</w:t>
      </w:r>
      <w:r w:rsidR="00D501FE" w:rsidRPr="003378C5">
        <w:rPr>
          <w:rFonts w:ascii="Verdana" w:hAnsi="Verdana"/>
          <w:b/>
          <w:bCs/>
          <w:lang w:val="es-ES"/>
        </w:rPr>
        <w:t>.</w:t>
      </w:r>
      <w:r w:rsidR="006A11D0" w:rsidRPr="003378C5">
        <w:rPr>
          <w:rFonts w:ascii="Verdana" w:hAnsi="Verdana"/>
          <w:b/>
          <w:bCs/>
          <w:lang w:val="es-ES"/>
        </w:rPr>
        <w:t>00</w:t>
      </w:r>
      <w:r w:rsidRPr="003378C5">
        <w:rPr>
          <w:rFonts w:ascii="Verdana" w:hAnsi="Verdana"/>
          <w:b/>
          <w:bCs/>
          <w:lang w:val="es-ES"/>
        </w:rPr>
        <w:t xml:space="preserve"> puntos</w:t>
      </w:r>
      <w:r w:rsidRPr="003378C5">
        <w:rPr>
          <w:rFonts w:ascii="Verdana" w:hAnsi="Verdana"/>
          <w:lang w:val="es-ES"/>
        </w:rPr>
        <w:t xml:space="preserve"> de porcentaje y nivel de confianza del 95 por ciento.</w:t>
      </w:r>
    </w:p>
    <w:p w14:paraId="644DBFA5" w14:textId="610592BF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f) Frecuencias y tratamiento de la no-respuesta, señalando los porcentajes de indecisos, los que responden “no sé” y los que manifiestan que no piensan votar.</w:t>
      </w:r>
    </w:p>
    <w:p w14:paraId="2DDB8B9F" w14:textId="6CDEF37D" w:rsidR="004B5506" w:rsidRPr="003378C5" w:rsidRDefault="004B5506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En la pregunta electoral se preguntó, además de las preferencias </w:t>
      </w:r>
      <w:r w:rsidR="00EE6F29" w:rsidRPr="003378C5">
        <w:rPr>
          <w:rFonts w:ascii="Verdana" w:hAnsi="Verdana"/>
          <w:lang w:val="es-ES"/>
        </w:rPr>
        <w:t xml:space="preserve">por </w:t>
      </w:r>
      <w:r w:rsidR="00D501FE" w:rsidRPr="003378C5">
        <w:rPr>
          <w:rFonts w:ascii="Verdana" w:hAnsi="Verdana"/>
          <w:lang w:val="es-ES"/>
        </w:rPr>
        <w:t>partido o alianza partidista, la</w:t>
      </w:r>
      <w:r w:rsidR="00E71C6A" w:rsidRPr="003378C5">
        <w:rPr>
          <w:rFonts w:ascii="Verdana" w:hAnsi="Verdana"/>
          <w:lang w:val="es-ES"/>
        </w:rPr>
        <w:t>s</w:t>
      </w:r>
      <w:r w:rsidR="00807E1F" w:rsidRPr="003378C5">
        <w:rPr>
          <w:rFonts w:ascii="Verdana" w:hAnsi="Verdana"/>
          <w:lang w:val="es-ES"/>
        </w:rPr>
        <w:t xml:space="preserve"> </w:t>
      </w:r>
      <w:r w:rsidR="00D501FE" w:rsidRPr="003378C5">
        <w:rPr>
          <w:rFonts w:ascii="Verdana" w:hAnsi="Verdana"/>
          <w:lang w:val="es-ES"/>
        </w:rPr>
        <w:t>opci</w:t>
      </w:r>
      <w:r w:rsidR="00D50F7A" w:rsidRPr="003378C5">
        <w:rPr>
          <w:rFonts w:ascii="Verdana" w:hAnsi="Verdana"/>
          <w:lang w:val="es-ES"/>
        </w:rPr>
        <w:t>ones</w:t>
      </w:r>
      <w:r w:rsidR="00D501FE" w:rsidRPr="003378C5">
        <w:rPr>
          <w:rFonts w:ascii="Verdana" w:hAnsi="Verdana"/>
          <w:lang w:val="es-ES"/>
        </w:rPr>
        <w:t xml:space="preserve"> de </w:t>
      </w:r>
      <w:r w:rsidR="006A11D0" w:rsidRPr="003378C5">
        <w:rPr>
          <w:rFonts w:ascii="Verdana" w:hAnsi="Verdana"/>
          <w:lang w:val="es-ES"/>
        </w:rPr>
        <w:t>“No sé</w:t>
      </w:r>
      <w:r w:rsidR="00A728C2" w:rsidRPr="003378C5">
        <w:rPr>
          <w:rFonts w:ascii="Verdana" w:hAnsi="Verdana"/>
          <w:lang w:val="es-ES"/>
        </w:rPr>
        <w:t>, aún no decido</w:t>
      </w:r>
      <w:r w:rsidR="006A11D0" w:rsidRPr="003378C5">
        <w:rPr>
          <w:rFonts w:ascii="Verdana" w:hAnsi="Verdana"/>
          <w:lang w:val="es-ES"/>
        </w:rPr>
        <w:t>”</w:t>
      </w:r>
      <w:r w:rsidR="00E71C6A" w:rsidRPr="003378C5">
        <w:rPr>
          <w:rFonts w:ascii="Verdana" w:hAnsi="Verdana"/>
          <w:lang w:val="es-ES"/>
        </w:rPr>
        <w:t xml:space="preserve"> y “No votaría”</w:t>
      </w:r>
      <w:r w:rsidR="00D501FE" w:rsidRPr="003378C5">
        <w:rPr>
          <w:rFonts w:ascii="Verdana" w:hAnsi="Verdana"/>
          <w:lang w:val="es-ES"/>
        </w:rPr>
        <w:t xml:space="preserve"> y se consign</w:t>
      </w:r>
      <w:r w:rsidR="00D27AF2" w:rsidRPr="003378C5">
        <w:rPr>
          <w:rFonts w:ascii="Verdana" w:hAnsi="Verdana"/>
          <w:lang w:val="es-ES"/>
        </w:rPr>
        <w:t xml:space="preserve">ó en la </w:t>
      </w:r>
      <w:r w:rsidR="002835E9" w:rsidRPr="003378C5">
        <w:rPr>
          <w:rFonts w:ascii="Verdana" w:hAnsi="Verdana"/>
          <w:lang w:val="es-ES"/>
        </w:rPr>
        <w:t xml:space="preserve">publicación </w:t>
      </w:r>
      <w:r w:rsidR="00D27AF2" w:rsidRPr="003378C5">
        <w:rPr>
          <w:rFonts w:ascii="Verdana" w:hAnsi="Verdana"/>
          <w:lang w:val="es-ES"/>
        </w:rPr>
        <w:t xml:space="preserve">el </w:t>
      </w:r>
      <w:r w:rsidR="002835E9" w:rsidRPr="003378C5">
        <w:rPr>
          <w:rFonts w:ascii="Verdana" w:hAnsi="Verdana"/>
          <w:lang w:val="es-ES"/>
        </w:rPr>
        <w:t xml:space="preserve">porcentaje de </w:t>
      </w:r>
      <w:r w:rsidR="00843139" w:rsidRPr="003378C5">
        <w:rPr>
          <w:rFonts w:ascii="Verdana" w:hAnsi="Verdana"/>
          <w:lang w:val="es-ES"/>
        </w:rPr>
        <w:t>4</w:t>
      </w:r>
      <w:r w:rsidR="00E57333" w:rsidRPr="003378C5">
        <w:rPr>
          <w:rFonts w:ascii="Verdana" w:hAnsi="Verdana"/>
          <w:lang w:val="es-ES"/>
        </w:rPr>
        <w:t>.</w:t>
      </w:r>
      <w:r w:rsidR="00843139" w:rsidRPr="003378C5">
        <w:rPr>
          <w:rFonts w:ascii="Verdana" w:hAnsi="Verdana"/>
          <w:lang w:val="es-ES"/>
        </w:rPr>
        <w:t>2</w:t>
      </w:r>
      <w:r w:rsidR="00E57333" w:rsidRPr="003378C5">
        <w:rPr>
          <w:rFonts w:ascii="Verdana" w:hAnsi="Verdana"/>
          <w:lang w:val="es-ES"/>
        </w:rPr>
        <w:t xml:space="preserve"> por ciento</w:t>
      </w:r>
      <w:r w:rsidR="002835E9" w:rsidRPr="003378C5">
        <w:rPr>
          <w:rFonts w:ascii="Verdana" w:hAnsi="Verdana"/>
          <w:lang w:val="es-ES"/>
        </w:rPr>
        <w:t xml:space="preserve"> de </w:t>
      </w:r>
      <w:r w:rsidR="003C511B" w:rsidRPr="003378C5">
        <w:rPr>
          <w:rFonts w:ascii="Verdana" w:hAnsi="Verdana"/>
          <w:lang w:val="es-ES"/>
        </w:rPr>
        <w:t>entrevistados</w:t>
      </w:r>
      <w:r w:rsidR="002835E9" w:rsidRPr="003378C5">
        <w:rPr>
          <w:rFonts w:ascii="Verdana" w:hAnsi="Verdana"/>
          <w:lang w:val="es-ES"/>
        </w:rPr>
        <w:t xml:space="preserve"> que</w:t>
      </w:r>
      <w:r w:rsidR="00D27AF2" w:rsidRPr="003378C5">
        <w:rPr>
          <w:rFonts w:ascii="Verdana" w:hAnsi="Verdana"/>
          <w:lang w:val="es-ES"/>
        </w:rPr>
        <w:t xml:space="preserve"> </w:t>
      </w:r>
      <w:r w:rsidR="002835E9" w:rsidRPr="003378C5">
        <w:rPr>
          <w:rFonts w:ascii="Verdana" w:hAnsi="Verdana"/>
          <w:lang w:val="es-ES"/>
        </w:rPr>
        <w:t>opt</w:t>
      </w:r>
      <w:r w:rsidR="0097414C" w:rsidRPr="003378C5">
        <w:rPr>
          <w:rFonts w:ascii="Verdana" w:hAnsi="Verdana"/>
          <w:lang w:val="es-ES"/>
        </w:rPr>
        <w:t>ó</w:t>
      </w:r>
      <w:r w:rsidR="002835E9" w:rsidRPr="003378C5">
        <w:rPr>
          <w:rFonts w:ascii="Verdana" w:hAnsi="Verdana"/>
          <w:lang w:val="es-ES"/>
        </w:rPr>
        <w:t xml:space="preserve"> por esas respuestas.</w:t>
      </w:r>
    </w:p>
    <w:p w14:paraId="55E77E1E" w14:textId="0D315760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g) Tasa de rechazo general a la entrevista, reportando por un lado el número de negativas a responder o abandono de informante sobre el total de intentos o personas contactadas y por otro lado, el número de contactos no exitosos sobre el total de intentos de estudio.</w:t>
      </w:r>
    </w:p>
    <w:p w14:paraId="3D025E74" w14:textId="2FE3CC9E" w:rsidR="004B5506" w:rsidRPr="003378C5" w:rsidRDefault="00FC5A0E" w:rsidP="00363812">
      <w:pPr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 xml:space="preserve">Para la realización del estudio se </w:t>
      </w:r>
      <w:r w:rsidR="00D501FE" w:rsidRPr="003378C5">
        <w:rPr>
          <w:rFonts w:ascii="Verdana" w:hAnsi="Verdana" w:cs="Times New Roman"/>
          <w:bCs/>
        </w:rPr>
        <w:t xml:space="preserve">lograron conectar </w:t>
      </w:r>
      <w:r w:rsidR="00DC39E7" w:rsidRPr="003378C5">
        <w:rPr>
          <w:rFonts w:ascii="Verdana" w:hAnsi="Verdana" w:cs="Times New Roman"/>
          <w:bCs/>
        </w:rPr>
        <w:t>4</w:t>
      </w:r>
      <w:r w:rsidR="00843139" w:rsidRPr="003378C5">
        <w:rPr>
          <w:rFonts w:ascii="Verdana" w:hAnsi="Verdana" w:cs="Times New Roman"/>
          <w:bCs/>
        </w:rPr>
        <w:t>4</w:t>
      </w:r>
      <w:r w:rsidR="00F700EF" w:rsidRPr="003378C5">
        <w:rPr>
          <w:rFonts w:ascii="Verdana" w:hAnsi="Verdana" w:cs="Times New Roman"/>
          <w:bCs/>
        </w:rPr>
        <w:t>,</w:t>
      </w:r>
      <w:r w:rsidR="00843139" w:rsidRPr="003378C5">
        <w:rPr>
          <w:rFonts w:ascii="Verdana" w:hAnsi="Verdana" w:cs="Times New Roman"/>
          <w:bCs/>
        </w:rPr>
        <w:t>806</w:t>
      </w:r>
      <w:r w:rsidR="00196B97" w:rsidRPr="003378C5">
        <w:rPr>
          <w:rFonts w:ascii="Verdana" w:hAnsi="Verdana" w:cs="Times New Roman"/>
          <w:bCs/>
        </w:rPr>
        <w:t xml:space="preserve"> </w:t>
      </w:r>
      <w:r w:rsidR="00D501FE" w:rsidRPr="003378C5">
        <w:rPr>
          <w:rFonts w:ascii="Verdana" w:hAnsi="Verdana" w:cs="Times New Roman"/>
          <w:bCs/>
        </w:rPr>
        <w:t xml:space="preserve">LLAMADAS TELEFÓNICAS de las cuales </w:t>
      </w:r>
      <w:r w:rsidRPr="003378C5">
        <w:rPr>
          <w:rFonts w:ascii="Verdana" w:hAnsi="Verdana" w:cs="Times New Roman"/>
          <w:bCs/>
        </w:rPr>
        <w:t>6</w:t>
      </w:r>
      <w:r w:rsidR="00D501FE" w:rsidRPr="003378C5">
        <w:rPr>
          <w:rFonts w:ascii="Verdana" w:hAnsi="Verdana" w:cs="Times New Roman"/>
          <w:bCs/>
        </w:rPr>
        <w:t>00 respondieron la encuesta, cumpliéndose el objetivo del estudio. La tasa de rechazo del estudio fue de 9</w:t>
      </w:r>
      <w:r w:rsidR="00296CC1" w:rsidRPr="003378C5">
        <w:rPr>
          <w:rFonts w:ascii="Verdana" w:hAnsi="Verdana" w:cs="Times New Roman"/>
          <w:bCs/>
        </w:rPr>
        <w:t>8</w:t>
      </w:r>
      <w:r w:rsidR="00CE2E66" w:rsidRPr="003378C5">
        <w:rPr>
          <w:rFonts w:ascii="Verdana" w:hAnsi="Verdana" w:cs="Times New Roman"/>
          <w:bCs/>
        </w:rPr>
        <w:t>.</w:t>
      </w:r>
      <w:r w:rsidR="00DC39E7" w:rsidRPr="003378C5">
        <w:rPr>
          <w:rFonts w:ascii="Verdana" w:hAnsi="Verdana" w:cs="Times New Roman"/>
          <w:bCs/>
        </w:rPr>
        <w:t>7</w:t>
      </w:r>
      <w:r w:rsidR="00D501FE" w:rsidRPr="003378C5">
        <w:rPr>
          <w:rFonts w:ascii="Verdana" w:hAnsi="Verdana" w:cs="Times New Roman"/>
          <w:bCs/>
        </w:rPr>
        <w:t>%.</w:t>
      </w:r>
    </w:p>
    <w:p w14:paraId="094D264D" w14:textId="53049A4F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4.- Método y fecha de recolección de la información.</w:t>
      </w:r>
    </w:p>
    <w:p w14:paraId="609B356E" w14:textId="1CD1DE01" w:rsidR="001013B6" w:rsidRPr="003378C5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3378C5">
        <w:rPr>
          <w:rFonts w:ascii="Verdana" w:hAnsi="Verdana"/>
        </w:rPr>
        <w:t>Método: realización de encuesta</w:t>
      </w:r>
      <w:r w:rsidR="00A40A1F" w:rsidRPr="003378C5">
        <w:rPr>
          <w:rFonts w:ascii="Verdana" w:hAnsi="Verdana"/>
        </w:rPr>
        <w:t xml:space="preserve"> </w:t>
      </w:r>
      <w:r w:rsidRPr="003378C5">
        <w:rPr>
          <w:rFonts w:ascii="Verdana" w:hAnsi="Verdana"/>
        </w:rPr>
        <w:t>telefónica con robot.</w:t>
      </w:r>
    </w:p>
    <w:p w14:paraId="7C5C7121" w14:textId="1FF8F712" w:rsidR="001013B6" w:rsidRPr="003378C5" w:rsidRDefault="001013B6" w:rsidP="001013B6">
      <w:pPr>
        <w:pStyle w:val="Prrafodelista"/>
        <w:numPr>
          <w:ilvl w:val="0"/>
          <w:numId w:val="1"/>
        </w:numPr>
        <w:jc w:val="both"/>
        <w:rPr>
          <w:rFonts w:ascii="Verdana" w:hAnsi="Verdana"/>
        </w:rPr>
      </w:pPr>
      <w:r w:rsidRPr="003378C5">
        <w:rPr>
          <w:rFonts w:ascii="Verdana" w:hAnsi="Verdana"/>
        </w:rPr>
        <w:t xml:space="preserve">Fecha recolección de información: </w:t>
      </w:r>
      <w:r w:rsidR="00274FE3" w:rsidRPr="003378C5">
        <w:rPr>
          <w:rFonts w:ascii="Verdana" w:hAnsi="Verdana"/>
        </w:rPr>
        <w:t>2</w:t>
      </w:r>
      <w:r w:rsidR="009042DA" w:rsidRPr="003378C5">
        <w:rPr>
          <w:rFonts w:ascii="Verdana" w:hAnsi="Verdana"/>
        </w:rPr>
        <w:t>5</w:t>
      </w:r>
      <w:r w:rsidR="008906AE" w:rsidRPr="003378C5">
        <w:rPr>
          <w:rFonts w:ascii="Verdana" w:hAnsi="Verdana"/>
        </w:rPr>
        <w:t xml:space="preserve"> de </w:t>
      </w:r>
      <w:r w:rsidR="004D7FF1" w:rsidRPr="003378C5">
        <w:rPr>
          <w:rFonts w:ascii="Verdana" w:hAnsi="Verdana"/>
        </w:rPr>
        <w:t>mayo</w:t>
      </w:r>
      <w:r w:rsidRPr="003378C5">
        <w:rPr>
          <w:rFonts w:ascii="Verdana" w:hAnsi="Verdana"/>
        </w:rPr>
        <w:t xml:space="preserve"> de 202</w:t>
      </w:r>
      <w:r w:rsidR="00932F98" w:rsidRPr="003378C5">
        <w:rPr>
          <w:rFonts w:ascii="Verdana" w:hAnsi="Verdana"/>
        </w:rPr>
        <w:t>4</w:t>
      </w:r>
      <w:r w:rsidRPr="003378C5">
        <w:rPr>
          <w:rFonts w:ascii="Verdana" w:hAnsi="Verdana"/>
        </w:rPr>
        <w:t>.</w:t>
      </w:r>
    </w:p>
    <w:p w14:paraId="7F1F00E6" w14:textId="6CC08F8D" w:rsidR="00D501FE" w:rsidRPr="003378C5" w:rsidRDefault="00D501FE" w:rsidP="00D501FE">
      <w:pPr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 xml:space="preserve">Las encuestas fueron levantadas mediante el método telefónico de robot, a través de un procedimiento aleatorio, enviando mensajes pregrabados, con las preguntas determinada para este propósito, que contestó el entrevistado en su teclado telefónico. Las entrevistas fueron levantadas el </w:t>
      </w:r>
      <w:r w:rsidR="00274FE3" w:rsidRPr="003378C5">
        <w:rPr>
          <w:rFonts w:ascii="Verdana" w:hAnsi="Verdana"/>
        </w:rPr>
        <w:t>2</w:t>
      </w:r>
      <w:r w:rsidR="009042DA" w:rsidRPr="003378C5">
        <w:rPr>
          <w:rFonts w:ascii="Verdana" w:hAnsi="Verdana"/>
        </w:rPr>
        <w:t>5</w:t>
      </w:r>
      <w:r w:rsidR="004D7FF1" w:rsidRPr="003378C5">
        <w:rPr>
          <w:rFonts w:ascii="Verdana" w:hAnsi="Verdana"/>
        </w:rPr>
        <w:t xml:space="preserve"> de mayo</w:t>
      </w:r>
      <w:r w:rsidRPr="003378C5">
        <w:rPr>
          <w:rFonts w:ascii="Verdana" w:hAnsi="Verdana" w:cs="Times New Roman"/>
          <w:bCs/>
        </w:rPr>
        <w:t xml:space="preserve"> de 202</w:t>
      </w:r>
      <w:r w:rsidR="004E1084" w:rsidRPr="003378C5">
        <w:rPr>
          <w:rFonts w:ascii="Verdana" w:hAnsi="Verdana" w:cs="Times New Roman"/>
          <w:bCs/>
        </w:rPr>
        <w:t>4</w:t>
      </w:r>
      <w:r w:rsidRPr="003378C5">
        <w:rPr>
          <w:rFonts w:ascii="Verdana" w:hAnsi="Verdana" w:cs="Times New Roman"/>
          <w:bCs/>
        </w:rPr>
        <w:t xml:space="preserve"> en </w:t>
      </w:r>
      <w:r w:rsidR="00571268" w:rsidRPr="003378C5">
        <w:rPr>
          <w:rFonts w:ascii="Verdana" w:hAnsi="Verdana" w:cs="Times New Roman"/>
          <w:bCs/>
        </w:rPr>
        <w:t>la Ciudad de México</w:t>
      </w:r>
      <w:r w:rsidRPr="003378C5">
        <w:rPr>
          <w:rFonts w:ascii="Verdana" w:hAnsi="Verdana" w:cs="Times New Roman"/>
          <w:bCs/>
        </w:rPr>
        <w:t>, operando el procedimiento desde Monterrey, donde la empresa contratada para hacer el trabajo de campo tiene su base de operaciones.</w:t>
      </w:r>
    </w:p>
    <w:p w14:paraId="7EC267D0" w14:textId="77777777" w:rsidR="00831051" w:rsidRPr="003378C5" w:rsidRDefault="00831051" w:rsidP="00363812">
      <w:pPr>
        <w:jc w:val="both"/>
        <w:rPr>
          <w:rFonts w:ascii="Verdana" w:hAnsi="Verdana"/>
          <w:b/>
          <w:bCs/>
        </w:rPr>
      </w:pPr>
    </w:p>
    <w:p w14:paraId="67500241" w14:textId="426383C1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5.- El Cuestionario o instrumentos de captación utilizados para generar la información publicada.</w:t>
      </w:r>
    </w:p>
    <w:p w14:paraId="645C3AF6" w14:textId="159DD21D" w:rsidR="004E1084" w:rsidRPr="003378C5" w:rsidRDefault="00D501FE" w:rsidP="004E1084">
      <w:pPr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lastRenderedPageBreak/>
        <w:t>Se realiz</w:t>
      </w:r>
      <w:r w:rsidR="00E44A77" w:rsidRPr="003378C5">
        <w:rPr>
          <w:rFonts w:ascii="Verdana" w:hAnsi="Verdana" w:cs="Times New Roman"/>
        </w:rPr>
        <w:t>ó</w:t>
      </w:r>
      <w:r w:rsidRPr="003378C5">
        <w:rPr>
          <w:rFonts w:ascii="Verdana" w:hAnsi="Verdana" w:cs="Times New Roman"/>
        </w:rPr>
        <w:t xml:space="preserve"> </w:t>
      </w:r>
      <w:r w:rsidR="00E44A77" w:rsidRPr="003378C5">
        <w:rPr>
          <w:rFonts w:ascii="Verdana" w:hAnsi="Verdana" w:cs="Times New Roman"/>
        </w:rPr>
        <w:t>una</w:t>
      </w:r>
      <w:r w:rsidRPr="003378C5">
        <w:rPr>
          <w:rFonts w:ascii="Verdana" w:hAnsi="Verdana" w:cs="Times New Roman"/>
        </w:rPr>
        <w:t xml:space="preserve"> encuesta, en total se consider</w:t>
      </w:r>
      <w:r w:rsidR="00210C3C" w:rsidRPr="003378C5">
        <w:rPr>
          <w:rFonts w:ascii="Verdana" w:hAnsi="Verdana" w:cs="Times New Roman"/>
        </w:rPr>
        <w:t>aron</w:t>
      </w:r>
      <w:r w:rsidR="00E07636" w:rsidRPr="003378C5">
        <w:rPr>
          <w:rFonts w:ascii="Verdana" w:hAnsi="Verdana" w:cs="Times New Roman"/>
        </w:rPr>
        <w:t xml:space="preserve"> </w:t>
      </w:r>
      <w:r w:rsidR="00210C3C" w:rsidRPr="003378C5">
        <w:rPr>
          <w:rFonts w:ascii="Verdana" w:hAnsi="Verdana" w:cs="Times New Roman"/>
        </w:rPr>
        <w:t>4</w:t>
      </w:r>
      <w:r w:rsidRPr="003378C5">
        <w:rPr>
          <w:rFonts w:ascii="Verdana" w:hAnsi="Verdana" w:cs="Times New Roman"/>
        </w:rPr>
        <w:t xml:space="preserve"> pregunta</w:t>
      </w:r>
      <w:r w:rsidR="00210C3C" w:rsidRPr="003378C5">
        <w:rPr>
          <w:rFonts w:ascii="Verdana" w:hAnsi="Verdana" w:cs="Times New Roman"/>
        </w:rPr>
        <w:t>s</w:t>
      </w:r>
      <w:r w:rsidR="00E44A77" w:rsidRPr="003378C5">
        <w:rPr>
          <w:rFonts w:ascii="Verdana" w:hAnsi="Verdana" w:cs="Times New Roman"/>
        </w:rPr>
        <w:t>,</w:t>
      </w:r>
      <w:r w:rsidRPr="003378C5">
        <w:rPr>
          <w:rFonts w:ascii="Verdana" w:hAnsi="Verdana" w:cs="Times New Roman"/>
        </w:rPr>
        <w:t xml:space="preserve"> además de género y edad</w:t>
      </w:r>
      <w:r w:rsidR="00E44A77" w:rsidRPr="003378C5">
        <w:rPr>
          <w:rFonts w:ascii="Verdana" w:hAnsi="Verdana" w:cs="Times New Roman"/>
        </w:rPr>
        <w:t>.</w:t>
      </w:r>
    </w:p>
    <w:p w14:paraId="053B74B4" w14:textId="5F800E13" w:rsidR="000050B8" w:rsidRPr="003378C5" w:rsidRDefault="00BA0DA4" w:rsidP="000278F4">
      <w:pPr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t xml:space="preserve">Para determinar las estimaciones de las preferencias electorales </w:t>
      </w:r>
      <w:r w:rsidR="0027422B" w:rsidRPr="003378C5">
        <w:rPr>
          <w:rFonts w:ascii="Verdana" w:hAnsi="Verdana" w:cs="Times New Roman"/>
        </w:rPr>
        <w:t>se utilizó una pregunta considerando los candidatos de dos alianzas de partidos, y una candidatura de un partido.</w:t>
      </w:r>
    </w:p>
    <w:p w14:paraId="09232356" w14:textId="1F1FECB3" w:rsidR="00A94509" w:rsidRPr="003378C5" w:rsidRDefault="009042DA" w:rsidP="00A94509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3378C5">
        <w:rPr>
          <w:rFonts w:ascii="Verdana" w:hAnsi="Verdana" w:cs="Times New Roman"/>
          <w:i/>
          <w:iCs/>
        </w:rPr>
        <w:t>•</w:t>
      </w:r>
      <w:r w:rsidRPr="003378C5">
        <w:rPr>
          <w:rFonts w:ascii="Verdana" w:hAnsi="Verdana" w:cs="Times New Roman"/>
          <w:i/>
          <w:iCs/>
        </w:rPr>
        <w:tab/>
        <w:t xml:space="preserve">Si hoy fueran las elecciones a jefe de gobierno de la Ciudad de México, ¿por quién votaría usted? </w:t>
      </w:r>
      <w:r w:rsidR="00A94509" w:rsidRPr="003378C5">
        <w:rPr>
          <w:rFonts w:ascii="Verdana" w:hAnsi="Verdana" w:cs="Times New Roman"/>
          <w:i/>
          <w:iCs/>
        </w:rPr>
        <w:t>/</w:t>
      </w:r>
      <w:r w:rsidR="006617A1" w:rsidRPr="003378C5">
        <w:rPr>
          <w:rFonts w:ascii="Verdana" w:hAnsi="Verdana" w:cs="Times New Roman"/>
          <w:i/>
          <w:iCs/>
        </w:rPr>
        <w:t xml:space="preserve"> </w:t>
      </w:r>
      <w:r w:rsidR="00A94509" w:rsidRPr="003378C5">
        <w:rPr>
          <w:rFonts w:ascii="Verdana" w:hAnsi="Verdana" w:cs="Times New Roman"/>
          <w:i/>
          <w:iCs/>
        </w:rPr>
        <w:t xml:space="preserve">Se mencionaron </w:t>
      </w:r>
      <w:r w:rsidR="0027422B" w:rsidRPr="003378C5">
        <w:rPr>
          <w:rFonts w:ascii="Verdana" w:hAnsi="Verdana" w:cs="Times New Roman"/>
          <w:i/>
          <w:iCs/>
        </w:rPr>
        <w:t>5</w:t>
      </w:r>
      <w:r w:rsidR="00A94509" w:rsidRPr="003378C5">
        <w:rPr>
          <w:rFonts w:ascii="Verdana" w:hAnsi="Verdana" w:cs="Times New Roman"/>
          <w:i/>
          <w:iCs/>
        </w:rPr>
        <w:t xml:space="preserve"> opciones.</w:t>
      </w:r>
    </w:p>
    <w:p w14:paraId="23E91808" w14:textId="77777777" w:rsidR="00210C3C" w:rsidRPr="003378C5" w:rsidRDefault="00210C3C" w:rsidP="00210C3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24867C0" w14:textId="2509B3CE" w:rsidR="00210C3C" w:rsidRPr="003378C5" w:rsidRDefault="00210C3C" w:rsidP="00210C3C">
      <w:pPr>
        <w:spacing w:after="0" w:line="240" w:lineRule="auto"/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t>Se realizaron otras 3 preguntas pa</w:t>
      </w:r>
      <w:r w:rsidR="007D7D67" w:rsidRPr="003378C5">
        <w:rPr>
          <w:rFonts w:ascii="Verdana" w:hAnsi="Verdana" w:cs="Times New Roman"/>
        </w:rPr>
        <w:t>r</w:t>
      </w:r>
      <w:r w:rsidRPr="003378C5">
        <w:rPr>
          <w:rFonts w:ascii="Verdana" w:hAnsi="Verdana" w:cs="Times New Roman"/>
        </w:rPr>
        <w:t>a</w:t>
      </w:r>
      <w:r w:rsidR="00A708F2" w:rsidRPr="003378C5">
        <w:rPr>
          <w:rFonts w:ascii="Verdana" w:hAnsi="Verdana" w:cs="Times New Roman"/>
        </w:rPr>
        <w:t xml:space="preserve"> medir el ambiente electoral</w:t>
      </w:r>
    </w:p>
    <w:p w14:paraId="12371116" w14:textId="77777777" w:rsidR="00424F48" w:rsidRPr="003378C5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2FC3A0EA" w14:textId="564D48C6" w:rsidR="00424F48" w:rsidRPr="003378C5" w:rsidRDefault="00476F2C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3378C5">
        <w:rPr>
          <w:rFonts w:ascii="Verdana" w:hAnsi="Verdana" w:cs="Times New Roman"/>
          <w:i/>
          <w:iCs/>
        </w:rPr>
        <w:t xml:space="preserve">De entre los siguientes dos políticos, ¿por quién nunca votaría para jefe de gobierno de la Ciudad de México? </w:t>
      </w:r>
      <w:r w:rsidR="00424F48" w:rsidRPr="003378C5">
        <w:rPr>
          <w:rFonts w:ascii="Verdana" w:hAnsi="Verdana" w:cs="Times New Roman"/>
          <w:i/>
          <w:iCs/>
        </w:rPr>
        <w:t xml:space="preserve">/ Se mencionaron </w:t>
      </w:r>
      <w:r w:rsidR="006A194C" w:rsidRPr="003378C5">
        <w:rPr>
          <w:rFonts w:ascii="Verdana" w:hAnsi="Verdana" w:cs="Times New Roman"/>
          <w:i/>
          <w:iCs/>
        </w:rPr>
        <w:t>4</w:t>
      </w:r>
      <w:r w:rsidR="00424F48" w:rsidRPr="003378C5">
        <w:rPr>
          <w:rFonts w:ascii="Verdana" w:hAnsi="Verdana" w:cs="Times New Roman"/>
          <w:i/>
          <w:iCs/>
        </w:rPr>
        <w:t xml:space="preserve"> opciones.</w:t>
      </w:r>
    </w:p>
    <w:p w14:paraId="1200477F" w14:textId="77777777" w:rsidR="00424F48" w:rsidRPr="003378C5" w:rsidRDefault="00424F48" w:rsidP="00210C3C">
      <w:pPr>
        <w:spacing w:after="0" w:line="240" w:lineRule="auto"/>
        <w:jc w:val="both"/>
        <w:rPr>
          <w:rFonts w:ascii="Verdana" w:hAnsi="Verdana" w:cs="Times New Roman"/>
        </w:rPr>
      </w:pPr>
    </w:p>
    <w:p w14:paraId="3AC5AA64" w14:textId="17C739CB" w:rsidR="00424F48" w:rsidRPr="003378C5" w:rsidRDefault="0006664A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3378C5">
        <w:rPr>
          <w:rFonts w:ascii="Verdana" w:hAnsi="Verdana" w:cs="Times New Roman"/>
          <w:i/>
          <w:iCs/>
        </w:rPr>
        <w:t>De las siguientes, ¿cuál opción le describe mejor a usted?</w:t>
      </w:r>
      <w:r w:rsidR="00424F48" w:rsidRPr="003378C5">
        <w:rPr>
          <w:rFonts w:ascii="Verdana" w:hAnsi="Verdana" w:cs="Times New Roman"/>
          <w:i/>
          <w:iCs/>
        </w:rPr>
        <w:t xml:space="preserve"> / Se mencionaron </w:t>
      </w:r>
      <w:r w:rsidR="00E6187E" w:rsidRPr="003378C5">
        <w:rPr>
          <w:rFonts w:ascii="Verdana" w:hAnsi="Verdana" w:cs="Times New Roman"/>
          <w:i/>
          <w:iCs/>
        </w:rPr>
        <w:t>4</w:t>
      </w:r>
      <w:r w:rsidR="00424F48" w:rsidRPr="003378C5">
        <w:rPr>
          <w:rFonts w:ascii="Verdana" w:hAnsi="Verdana" w:cs="Times New Roman"/>
          <w:i/>
          <w:iCs/>
        </w:rPr>
        <w:t xml:space="preserve"> opciones.</w:t>
      </w:r>
    </w:p>
    <w:p w14:paraId="49F761E6" w14:textId="77777777" w:rsidR="00FC67C9" w:rsidRPr="003378C5" w:rsidRDefault="00FC67C9" w:rsidP="00FC67C9">
      <w:pPr>
        <w:pStyle w:val="Prrafodelista"/>
        <w:rPr>
          <w:rFonts w:ascii="Verdana" w:hAnsi="Verdana" w:cs="Times New Roman"/>
          <w:i/>
          <w:iCs/>
        </w:rPr>
      </w:pPr>
    </w:p>
    <w:p w14:paraId="0DECA15F" w14:textId="33436337" w:rsidR="00FC67C9" w:rsidRPr="003378C5" w:rsidRDefault="008F5C0D" w:rsidP="00424F48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Verdana" w:hAnsi="Verdana" w:cs="Times New Roman"/>
          <w:i/>
          <w:iCs/>
        </w:rPr>
      </w:pPr>
      <w:r w:rsidRPr="003378C5">
        <w:rPr>
          <w:rFonts w:ascii="Verdana" w:hAnsi="Verdana" w:cs="Times New Roman"/>
          <w:i/>
          <w:iCs/>
        </w:rPr>
        <w:t xml:space="preserve">Si hoy fueran las elecciones a presidente de México, ¿por quién votaría usted? / </w:t>
      </w:r>
      <w:r w:rsidR="009E037A" w:rsidRPr="003378C5">
        <w:rPr>
          <w:rFonts w:ascii="Verdana" w:hAnsi="Verdana" w:cs="Times New Roman"/>
          <w:i/>
          <w:iCs/>
        </w:rPr>
        <w:t xml:space="preserve">Se mencionaron 5 opciones (NOTA: ESTE RESULTADO Y EL PROCEDIMIENTO </w:t>
      </w:r>
      <w:r w:rsidR="000355A0" w:rsidRPr="003378C5">
        <w:rPr>
          <w:rFonts w:ascii="Verdana" w:hAnsi="Verdana" w:cs="Times New Roman"/>
          <w:i/>
          <w:iCs/>
        </w:rPr>
        <w:t>DE ESTE ESTUDIO SE ENTREGÓ AL INSTITUTO NACIONAL ELECTORAL)</w:t>
      </w:r>
      <w:r w:rsidR="006E5AD0" w:rsidRPr="003378C5">
        <w:rPr>
          <w:rFonts w:ascii="Verdana" w:hAnsi="Verdana" w:cs="Times New Roman"/>
          <w:i/>
          <w:iCs/>
        </w:rPr>
        <w:t>.</w:t>
      </w:r>
    </w:p>
    <w:p w14:paraId="7E4EC871" w14:textId="77777777" w:rsidR="004E1084" w:rsidRPr="003378C5" w:rsidRDefault="004E1084" w:rsidP="004702EC">
      <w:pPr>
        <w:spacing w:after="0" w:line="240" w:lineRule="auto"/>
        <w:jc w:val="both"/>
        <w:rPr>
          <w:rFonts w:ascii="Verdana" w:hAnsi="Verdana" w:cs="Times New Roman"/>
          <w:i/>
          <w:iCs/>
        </w:rPr>
      </w:pPr>
    </w:p>
    <w:p w14:paraId="3B1D9F0B" w14:textId="6952AFAB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6.- Forma de procesamiento, estimadores e intervalos de confianza.</w:t>
      </w:r>
    </w:p>
    <w:p w14:paraId="4E1C8BD8" w14:textId="67EDE11D" w:rsidR="00D501FE" w:rsidRPr="003378C5" w:rsidRDefault="00D501FE" w:rsidP="00D501FE">
      <w:pPr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 xml:space="preserve">La base de datos captada en el procedimiento de levantamiento con robot, </w:t>
      </w:r>
      <w:r w:rsidR="00155747" w:rsidRPr="003378C5">
        <w:rPr>
          <w:rFonts w:ascii="Verdana" w:hAnsi="Verdana" w:cs="Times New Roman"/>
          <w:bCs/>
        </w:rPr>
        <w:t xml:space="preserve">se capturó </w:t>
      </w:r>
      <w:r w:rsidRPr="003378C5">
        <w:rPr>
          <w:rFonts w:ascii="Verdana" w:hAnsi="Verdana" w:cs="Times New Roman"/>
          <w:bCs/>
        </w:rPr>
        <w:t xml:space="preserve">en Excel, en este mismo programa se procesó la información obteniendo las frecuencias. </w:t>
      </w:r>
    </w:p>
    <w:p w14:paraId="1B7EC596" w14:textId="2456D6CC" w:rsidR="007A53F5" w:rsidRPr="003378C5" w:rsidRDefault="00D501FE" w:rsidP="00D501FE">
      <w:pPr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 xml:space="preserve">Los resultados, una vez que se hicieron pruebas estadísticas, fueron ponderados por las características de género y edad de los entrevistados correspondientes a la lista nominal de electores </w:t>
      </w:r>
      <w:r w:rsidRPr="003378C5">
        <w:rPr>
          <w:rFonts w:ascii="Verdana" w:hAnsi="Verdana" w:cs="Times New Roman"/>
        </w:rPr>
        <w:t>del Instituto Nacional Electoral del</w:t>
      </w:r>
      <w:r w:rsidR="00D83DCF" w:rsidRPr="003378C5">
        <w:rPr>
          <w:rFonts w:ascii="Verdana" w:hAnsi="Verdana" w:cs="Times New Roman"/>
        </w:rPr>
        <w:t xml:space="preserve"> </w:t>
      </w:r>
      <w:r w:rsidR="00A56F31" w:rsidRPr="003378C5">
        <w:rPr>
          <w:rFonts w:ascii="Verdana" w:hAnsi="Verdana" w:cs="Times New Roman"/>
        </w:rPr>
        <w:t>2</w:t>
      </w:r>
      <w:r w:rsidR="003F3A0C" w:rsidRPr="003378C5">
        <w:rPr>
          <w:rFonts w:ascii="Verdana" w:hAnsi="Verdana" w:cs="Times New Roman"/>
        </w:rPr>
        <w:t>7</w:t>
      </w:r>
      <w:r w:rsidR="00A56F31" w:rsidRPr="003378C5">
        <w:rPr>
          <w:rFonts w:ascii="Verdana" w:hAnsi="Verdana" w:cs="Times New Roman"/>
        </w:rPr>
        <w:t xml:space="preserve"> de marzo</w:t>
      </w:r>
      <w:r w:rsidRPr="003378C5">
        <w:rPr>
          <w:rFonts w:ascii="Verdana" w:hAnsi="Verdana" w:cs="Times New Roman"/>
        </w:rPr>
        <w:t xml:space="preserve"> de 202</w:t>
      </w:r>
      <w:r w:rsidR="006E5AD0" w:rsidRPr="003378C5">
        <w:rPr>
          <w:rFonts w:ascii="Verdana" w:hAnsi="Verdana" w:cs="Times New Roman"/>
        </w:rPr>
        <w:t>4</w:t>
      </w:r>
      <w:r w:rsidR="002D7261" w:rsidRPr="003378C5">
        <w:rPr>
          <w:rFonts w:ascii="Verdana" w:hAnsi="Verdana" w:cs="Times New Roman"/>
        </w:rPr>
        <w:t xml:space="preserve"> residentes en </w:t>
      </w:r>
      <w:r w:rsidR="00571268" w:rsidRPr="003378C5">
        <w:rPr>
          <w:rFonts w:ascii="Verdana" w:hAnsi="Verdana" w:cs="Times New Roman"/>
        </w:rPr>
        <w:t>la Ciudad de México</w:t>
      </w:r>
      <w:r w:rsidRPr="003378C5">
        <w:rPr>
          <w:rFonts w:ascii="Verdana" w:hAnsi="Verdana" w:cs="Times New Roman"/>
          <w:bCs/>
        </w:rPr>
        <w:t>, de modo que los resultados no corresponden a las frecuencias brutas.</w:t>
      </w:r>
    </w:p>
    <w:p w14:paraId="71AC7C85" w14:textId="11BA80D7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7.- Denominación de software utilizado para el procesamiento.</w:t>
      </w:r>
    </w:p>
    <w:p w14:paraId="5943EA1E" w14:textId="77777777" w:rsidR="00D501FE" w:rsidRPr="003378C5" w:rsidRDefault="00D501FE" w:rsidP="00D501FE">
      <w:pPr>
        <w:jc w:val="both"/>
        <w:rPr>
          <w:rFonts w:ascii="Verdana" w:hAnsi="Verdana" w:cs="Times New Roman"/>
        </w:rPr>
      </w:pPr>
      <w:r w:rsidRPr="003378C5">
        <w:rPr>
          <w:rFonts w:ascii="Verdana" w:hAnsi="Verdana" w:cs="Times New Roman"/>
        </w:rPr>
        <w:t>El software para la recopilación de la información es propio de la empresa, y se relaciona con la técnica de levantamiento por robot, donde el entrevistado contesta una grabación en base a su teclado telefónico. Para el procesamiento de resultados, se utilizó el programa Excel.</w:t>
      </w:r>
    </w:p>
    <w:p w14:paraId="45E20A0E" w14:textId="64D98B29" w:rsidR="0053199D" w:rsidRPr="003378C5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t>8.- La base de datos, en formato electrónico, sin contraseñas ni candados, en el archivo de origen (no PDF o imagen), que permita el manejo de sus datos.</w:t>
      </w:r>
    </w:p>
    <w:p w14:paraId="2B7E79AE" w14:textId="45BCE5BC" w:rsidR="00427596" w:rsidRPr="003378C5" w:rsidRDefault="00427596" w:rsidP="00681431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>(SE ANEXA BASE EN FORMATO DE EXCEL:</w:t>
      </w:r>
      <w:r w:rsidR="00BF2132" w:rsidRPr="003378C5">
        <w:rPr>
          <w:rFonts w:ascii="Verdana" w:hAnsi="Verdana"/>
          <w:lang w:val="es-ES"/>
        </w:rPr>
        <w:t xml:space="preserve"> ANEXOA-CdMx-2024_Base_Mayo25-2024</w:t>
      </w:r>
      <w:r w:rsidRPr="003378C5">
        <w:rPr>
          <w:rFonts w:ascii="Verdana" w:hAnsi="Verdana"/>
          <w:lang w:val="es-ES"/>
        </w:rPr>
        <w:t>)</w:t>
      </w:r>
    </w:p>
    <w:p w14:paraId="15D9F73E" w14:textId="77777777" w:rsidR="00543532" w:rsidRPr="003378C5" w:rsidRDefault="00543532" w:rsidP="00543532">
      <w:pPr>
        <w:jc w:val="both"/>
        <w:rPr>
          <w:rFonts w:ascii="Verdana" w:hAnsi="Verdana"/>
          <w:b/>
          <w:bCs/>
          <w:lang w:val="es-ES"/>
        </w:rPr>
      </w:pPr>
      <w:r w:rsidRPr="003378C5">
        <w:rPr>
          <w:rFonts w:ascii="Verdana" w:hAnsi="Verdana"/>
          <w:b/>
          <w:bCs/>
          <w:lang w:val="es-ES"/>
        </w:rPr>
        <w:lastRenderedPageBreak/>
        <w:t>9.- Principales resultados, pudiendo especificar la preferencia de votación bruta y la efectiva. En todo caso, el reporte de resultados debe señalar si contiene estimaciones, modelo de votantes probables o cualquier otro parámetro que no consista en el mero cálculo de frecuencias relativas de las respuestas de la muestra estudiada para la encuesta.</w:t>
      </w:r>
    </w:p>
    <w:p w14:paraId="42E8A800" w14:textId="3EA8FA81" w:rsidR="00543532" w:rsidRPr="003378C5" w:rsidRDefault="00543532" w:rsidP="00363812">
      <w:pPr>
        <w:jc w:val="both"/>
        <w:rPr>
          <w:rFonts w:ascii="Verdana" w:hAnsi="Verdana"/>
          <w:lang w:val="es-ES"/>
        </w:rPr>
      </w:pPr>
      <w:r w:rsidRPr="003378C5">
        <w:rPr>
          <w:rFonts w:ascii="Verdana" w:hAnsi="Verdana"/>
          <w:lang w:val="es-ES"/>
        </w:rPr>
        <w:t xml:space="preserve">Se publicaron solo las preferencias </w:t>
      </w:r>
      <w:r w:rsidR="00D029B2" w:rsidRPr="003378C5">
        <w:rPr>
          <w:rFonts w:ascii="Verdana" w:hAnsi="Verdana"/>
          <w:lang w:val="es-ES"/>
        </w:rPr>
        <w:t xml:space="preserve">efectivas, sin considerar en la estimación al </w:t>
      </w:r>
      <w:r w:rsidR="00BF2132" w:rsidRPr="003378C5">
        <w:rPr>
          <w:rFonts w:ascii="Verdana" w:hAnsi="Verdana"/>
          <w:lang w:val="es-ES"/>
        </w:rPr>
        <w:t>4</w:t>
      </w:r>
      <w:r w:rsidR="004154EF" w:rsidRPr="003378C5">
        <w:rPr>
          <w:rFonts w:ascii="Verdana" w:hAnsi="Verdana"/>
          <w:lang w:val="es-ES"/>
        </w:rPr>
        <w:t>.</w:t>
      </w:r>
      <w:r w:rsidR="00BF2132" w:rsidRPr="003378C5">
        <w:rPr>
          <w:rFonts w:ascii="Verdana" w:hAnsi="Verdana"/>
          <w:lang w:val="es-ES"/>
        </w:rPr>
        <w:t>2</w:t>
      </w:r>
      <w:r w:rsidR="00D029B2" w:rsidRPr="003378C5">
        <w:rPr>
          <w:rFonts w:ascii="Verdana" w:hAnsi="Verdana"/>
          <w:lang w:val="es-ES"/>
        </w:rPr>
        <w:t xml:space="preserve"> </w:t>
      </w:r>
      <w:r w:rsidR="00666D66" w:rsidRPr="003378C5">
        <w:rPr>
          <w:rFonts w:ascii="Verdana" w:hAnsi="Verdana"/>
          <w:lang w:val="es-ES"/>
        </w:rPr>
        <w:t xml:space="preserve">por ciento </w:t>
      </w:r>
      <w:r w:rsidR="00D029B2" w:rsidRPr="003378C5">
        <w:rPr>
          <w:rFonts w:ascii="Verdana" w:hAnsi="Verdana"/>
          <w:lang w:val="es-ES"/>
        </w:rPr>
        <w:t>de los entrevistados que re</w:t>
      </w:r>
      <w:r w:rsidR="009047F7" w:rsidRPr="003378C5">
        <w:rPr>
          <w:rFonts w:ascii="Verdana" w:hAnsi="Verdana"/>
          <w:lang w:val="es-ES"/>
        </w:rPr>
        <w:t>s</w:t>
      </w:r>
      <w:r w:rsidR="00D029B2" w:rsidRPr="003378C5">
        <w:rPr>
          <w:rFonts w:ascii="Verdana" w:hAnsi="Verdana"/>
          <w:lang w:val="es-ES"/>
        </w:rPr>
        <w:t>pondieron “No sé, aún n</w:t>
      </w:r>
      <w:r w:rsidR="009A7F02" w:rsidRPr="003378C5">
        <w:rPr>
          <w:rFonts w:ascii="Verdana" w:hAnsi="Verdana"/>
          <w:lang w:val="es-ES"/>
        </w:rPr>
        <w:t>o</w:t>
      </w:r>
      <w:r w:rsidR="00D029B2" w:rsidRPr="003378C5">
        <w:rPr>
          <w:rFonts w:ascii="Verdana" w:hAnsi="Verdana"/>
          <w:lang w:val="es-ES"/>
        </w:rPr>
        <w:t xml:space="preserve"> decido” y “No votaría”. </w:t>
      </w:r>
      <w:r w:rsidRPr="003378C5">
        <w:rPr>
          <w:rFonts w:ascii="Verdana" w:hAnsi="Verdana"/>
          <w:lang w:val="es-ES"/>
        </w:rPr>
        <w:t xml:space="preserve"> Las frecuencias relativas publicadas no corresponden a las cifras brutas ya que los datos fueron ajustados considerando las características de género y edad de los electores residentes en </w:t>
      </w:r>
      <w:r w:rsidR="00571268" w:rsidRPr="003378C5">
        <w:rPr>
          <w:rFonts w:ascii="Verdana" w:hAnsi="Verdana"/>
          <w:lang w:val="es-ES"/>
        </w:rPr>
        <w:t>la Ciudad de México</w:t>
      </w:r>
      <w:r w:rsidRPr="003378C5">
        <w:rPr>
          <w:rFonts w:ascii="Verdana" w:hAnsi="Verdana"/>
          <w:lang w:val="es-ES"/>
        </w:rPr>
        <w:t xml:space="preserve">, en base a la lista nominal del Instituto Nacional Electoral del </w:t>
      </w:r>
      <w:r w:rsidR="00A56F31" w:rsidRPr="003378C5">
        <w:rPr>
          <w:rFonts w:ascii="Verdana" w:hAnsi="Verdana"/>
          <w:lang w:val="es-ES"/>
        </w:rPr>
        <w:t>2</w:t>
      </w:r>
      <w:r w:rsidR="00DC0592" w:rsidRPr="003378C5">
        <w:rPr>
          <w:rFonts w:ascii="Verdana" w:hAnsi="Verdana"/>
          <w:lang w:val="es-ES"/>
        </w:rPr>
        <w:t>7</w:t>
      </w:r>
      <w:r w:rsidR="00A56F31" w:rsidRPr="003378C5">
        <w:rPr>
          <w:rFonts w:ascii="Verdana" w:hAnsi="Verdana"/>
          <w:lang w:val="es-ES"/>
        </w:rPr>
        <w:t xml:space="preserve"> de marzo</w:t>
      </w:r>
      <w:r w:rsidRPr="003378C5">
        <w:rPr>
          <w:rFonts w:ascii="Verdana" w:hAnsi="Verdana"/>
          <w:lang w:val="es-ES"/>
        </w:rPr>
        <w:t xml:space="preserve"> de 202</w:t>
      </w:r>
      <w:r w:rsidR="004503F0" w:rsidRPr="003378C5">
        <w:rPr>
          <w:rFonts w:ascii="Verdana" w:hAnsi="Verdana"/>
          <w:lang w:val="es-ES"/>
        </w:rPr>
        <w:t>4</w:t>
      </w:r>
      <w:r w:rsidRPr="003378C5">
        <w:rPr>
          <w:rFonts w:ascii="Verdana" w:hAnsi="Verdana"/>
          <w:lang w:val="es-ES"/>
        </w:rPr>
        <w:t>.</w:t>
      </w:r>
    </w:p>
    <w:p w14:paraId="352E6BE7" w14:textId="6E63BC6F" w:rsidR="00D501FE" w:rsidRPr="003378C5" w:rsidRDefault="00D501FE" w:rsidP="002B0779">
      <w:pPr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 xml:space="preserve">Los resultados del estudio se difundieron el </w:t>
      </w:r>
      <w:r w:rsidR="00B0629C" w:rsidRPr="003378C5">
        <w:rPr>
          <w:rFonts w:ascii="Verdana" w:hAnsi="Verdana" w:cs="Times New Roman"/>
          <w:bCs/>
        </w:rPr>
        <w:t>2</w:t>
      </w:r>
      <w:r w:rsidR="007E5DAD" w:rsidRPr="003378C5">
        <w:rPr>
          <w:rFonts w:ascii="Verdana" w:hAnsi="Verdana" w:cs="Times New Roman"/>
          <w:bCs/>
        </w:rPr>
        <w:t>8</w:t>
      </w:r>
      <w:r w:rsidR="002D3C13" w:rsidRPr="003378C5">
        <w:rPr>
          <w:rFonts w:ascii="Verdana" w:hAnsi="Verdana" w:cs="Times New Roman"/>
          <w:bCs/>
        </w:rPr>
        <w:t xml:space="preserve"> </w:t>
      </w:r>
      <w:r w:rsidR="007619B7" w:rsidRPr="003378C5">
        <w:rPr>
          <w:rFonts w:ascii="Verdana" w:hAnsi="Verdana" w:cs="Times New Roman"/>
          <w:bCs/>
        </w:rPr>
        <w:t xml:space="preserve">de </w:t>
      </w:r>
      <w:r w:rsidR="002D3C13" w:rsidRPr="003378C5">
        <w:rPr>
          <w:rFonts w:ascii="Verdana" w:hAnsi="Verdana" w:cs="Times New Roman"/>
          <w:bCs/>
        </w:rPr>
        <w:t xml:space="preserve">mayo </w:t>
      </w:r>
      <w:r w:rsidRPr="003378C5">
        <w:rPr>
          <w:rFonts w:ascii="Verdana" w:hAnsi="Verdana" w:cs="Times New Roman"/>
          <w:bCs/>
        </w:rPr>
        <w:t>de 202</w:t>
      </w:r>
      <w:r w:rsidR="00D80C1F" w:rsidRPr="003378C5">
        <w:rPr>
          <w:rFonts w:ascii="Verdana" w:hAnsi="Verdana" w:cs="Times New Roman"/>
          <w:bCs/>
        </w:rPr>
        <w:t>4</w:t>
      </w:r>
      <w:r w:rsidRPr="003378C5">
        <w:rPr>
          <w:rFonts w:ascii="Verdana" w:hAnsi="Verdana" w:cs="Times New Roman"/>
          <w:bCs/>
        </w:rPr>
        <w:t xml:space="preserve">, en el sitio de </w:t>
      </w:r>
      <w:proofErr w:type="spellStart"/>
      <w:r w:rsidRPr="003378C5">
        <w:rPr>
          <w:rFonts w:ascii="Verdana" w:hAnsi="Verdana" w:cs="Times New Roman"/>
          <w:bCs/>
        </w:rPr>
        <w:t>sdpnoticas</w:t>
      </w:r>
      <w:proofErr w:type="spellEnd"/>
      <w:r w:rsidRPr="003378C5">
        <w:rPr>
          <w:rFonts w:ascii="Verdana" w:hAnsi="Verdana" w:cs="Times New Roman"/>
          <w:bCs/>
        </w:rPr>
        <w:t xml:space="preserve"> </w:t>
      </w:r>
      <w:r w:rsidRPr="003378C5">
        <w:rPr>
          <w:rFonts w:ascii="Verdana" w:hAnsi="Verdana"/>
        </w:rPr>
        <w:t>que puede consultarse en la liga:</w:t>
      </w:r>
      <w:r w:rsidR="002D46A2" w:rsidRPr="003378C5">
        <w:rPr>
          <w:rFonts w:ascii="Verdana" w:hAnsi="Verdana"/>
        </w:rPr>
        <w:t xml:space="preserve"> </w:t>
      </w:r>
      <w:r w:rsidR="00F041A0" w:rsidRPr="003378C5">
        <w:rPr>
          <w:rFonts w:ascii="Verdana" w:hAnsi="Verdana"/>
        </w:rPr>
        <w:t xml:space="preserve"> </w:t>
      </w:r>
      <w:hyperlink w:history="1"/>
      <w:hyperlink r:id="rId7" w:history="1">
        <w:r w:rsidR="002D46A2" w:rsidRPr="003378C5">
          <w:rPr>
            <w:rStyle w:val="Hipervnculo"/>
            <w:rFonts w:ascii="Verdana" w:hAnsi="Verdana"/>
            <w:color w:val="auto"/>
          </w:rPr>
          <w:t>https://www.sdpnoticias.com/estados/cdmx/encuesta-metricsmx-en-cdmx-2024-clara-brugada-y-santiago-taboada-compiten-por-la-jefatura-de-gobierno-con-diferencia-de-casi-7-puntos-porcentuales</w:t>
        </w:r>
      </w:hyperlink>
      <w:r w:rsidR="002D46A2" w:rsidRPr="003378C5">
        <w:rPr>
          <w:rFonts w:ascii="Verdana" w:hAnsi="Verdana"/>
        </w:rPr>
        <w:t xml:space="preserve"> </w:t>
      </w:r>
      <w:r w:rsidRPr="003378C5">
        <w:rPr>
          <w:rFonts w:ascii="Verdana" w:hAnsi="Verdana" w:cs="Times New Roman"/>
          <w:bCs/>
        </w:rPr>
        <w:t>(S</w:t>
      </w:r>
      <w:r w:rsidR="00C10268" w:rsidRPr="003378C5">
        <w:rPr>
          <w:rFonts w:ascii="Verdana" w:hAnsi="Verdana" w:cs="Times New Roman"/>
          <w:bCs/>
        </w:rPr>
        <w:t xml:space="preserve">E ANEXA PUBLICACIÓN EN </w:t>
      </w:r>
      <w:proofErr w:type="spellStart"/>
      <w:r w:rsidR="00FD2416" w:rsidRPr="003378C5">
        <w:rPr>
          <w:rFonts w:ascii="Verdana" w:hAnsi="Verdana" w:cs="Times New Roman"/>
          <w:bCs/>
        </w:rPr>
        <w:t>SDPnoticias</w:t>
      </w:r>
      <w:proofErr w:type="spellEnd"/>
      <w:r w:rsidR="00FD2416" w:rsidRPr="003378C5">
        <w:rPr>
          <w:rFonts w:ascii="Verdana" w:hAnsi="Verdana" w:cs="Times New Roman"/>
          <w:bCs/>
        </w:rPr>
        <w:t xml:space="preserve"> </w:t>
      </w:r>
      <w:r w:rsidR="00C10268" w:rsidRPr="003378C5">
        <w:rPr>
          <w:rFonts w:ascii="Verdana" w:hAnsi="Verdana" w:cs="Times New Roman"/>
          <w:bCs/>
        </w:rPr>
        <w:t>EN F</w:t>
      </w:r>
      <w:r w:rsidR="00054DA3" w:rsidRPr="003378C5">
        <w:rPr>
          <w:rFonts w:ascii="Verdana" w:hAnsi="Verdana" w:cs="Times New Roman"/>
          <w:bCs/>
        </w:rPr>
        <w:t>O</w:t>
      </w:r>
      <w:r w:rsidR="00C10268" w:rsidRPr="003378C5">
        <w:rPr>
          <w:rFonts w:ascii="Verdana" w:hAnsi="Verdana" w:cs="Times New Roman"/>
          <w:bCs/>
        </w:rPr>
        <w:t>RMATO PDF</w:t>
      </w:r>
      <w:r w:rsidR="007E5DAD" w:rsidRPr="003378C5">
        <w:rPr>
          <w:rFonts w:ascii="Verdana" w:hAnsi="Verdana" w:cs="Times New Roman"/>
          <w:bCs/>
        </w:rPr>
        <w:t xml:space="preserve"> </w:t>
      </w:r>
      <w:r w:rsidR="002F674C" w:rsidRPr="003378C5">
        <w:rPr>
          <w:rFonts w:ascii="Verdana" w:hAnsi="Verdana" w:cs="Times New Roman"/>
          <w:bCs/>
        </w:rPr>
        <w:t>ANEXOB-CdMx-2024-Publicación-Mayo 28-2024</w:t>
      </w:r>
      <w:r w:rsidR="008657AF" w:rsidRPr="003378C5">
        <w:rPr>
          <w:rFonts w:ascii="Verdana" w:hAnsi="Verdana" w:cs="Times New Roman"/>
          <w:bCs/>
        </w:rPr>
        <w:t>)</w:t>
      </w:r>
      <w:r w:rsidR="00DF0A71" w:rsidRPr="003378C5">
        <w:rPr>
          <w:rFonts w:ascii="Verdana" w:hAnsi="Verdana" w:cs="Times New Roman"/>
          <w:bCs/>
        </w:rPr>
        <w:t>.</w:t>
      </w:r>
    </w:p>
    <w:p w14:paraId="50EE4154" w14:textId="77777777" w:rsidR="00D501FE" w:rsidRPr="003378C5" w:rsidRDefault="00D501FE" w:rsidP="00543532">
      <w:pPr>
        <w:spacing w:after="0" w:line="240" w:lineRule="auto"/>
        <w:jc w:val="both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t>Los resultados principales fueron los siguientes:</w:t>
      </w:r>
    </w:p>
    <w:p w14:paraId="6CC28C8A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8C5">
        <w:rPr>
          <w:rFonts w:ascii="Times New Roman" w:hAnsi="Times New Roman" w:cs="Times New Roman"/>
          <w:b/>
          <w:bCs/>
          <w:sz w:val="24"/>
          <w:szCs w:val="24"/>
        </w:rPr>
        <w:t>Si hoy fueran las elecciones a jefe de gobierno de la Ciudad de México, ¿por quién votaría usted?</w:t>
      </w:r>
    </w:p>
    <w:p w14:paraId="7E968E87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378C5">
        <w:rPr>
          <w:rFonts w:ascii="Times New Roman" w:hAnsi="Times New Roman" w:cs="Times New Roman"/>
          <w:i/>
          <w:iCs/>
          <w:sz w:val="24"/>
          <w:szCs w:val="24"/>
        </w:rPr>
        <w:t xml:space="preserve">Votación efectiva sin considerar el 4.2% que respondió “No sé, aún no decido” y “No votaría”. </w:t>
      </w:r>
    </w:p>
    <w:p w14:paraId="5B6FCD2E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70E6CFBE" w14:textId="707F370C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 xml:space="preserve">en la Ciudad de México", de Morena, PT y PVEM </w:t>
      </w:r>
      <w:r w:rsidRPr="003378C5">
        <w:rPr>
          <w:rFonts w:ascii="Times New Roman" w:hAnsi="Times New Roman" w:cs="Times New Roman"/>
          <w:sz w:val="24"/>
          <w:szCs w:val="24"/>
        </w:rPr>
        <w:tab/>
        <w:t>51.2%</w:t>
      </w:r>
    </w:p>
    <w:p w14:paraId="02DCF48E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Santiago Taboada Cortina, de la coalición, "Va por la Ciudad de México",</w:t>
      </w:r>
    </w:p>
    <w:p w14:paraId="61BCB238" w14:textId="2A04527B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del PAN, PRI y PRD</w:t>
      </w:r>
      <w:r w:rsidRPr="003378C5">
        <w:rPr>
          <w:rFonts w:ascii="Times New Roman" w:hAnsi="Times New Roman" w:cs="Times New Roman"/>
          <w:sz w:val="24"/>
          <w:szCs w:val="24"/>
        </w:rPr>
        <w:tab/>
        <w:t>44.5%</w:t>
      </w:r>
    </w:p>
    <w:p w14:paraId="1F0DF479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Salomón Chertorivski Woldenberg, de Movimiento Ciudadano</w:t>
      </w:r>
      <w:r w:rsidRPr="003378C5">
        <w:rPr>
          <w:rFonts w:ascii="Times New Roman" w:hAnsi="Times New Roman" w:cs="Times New Roman"/>
          <w:sz w:val="24"/>
          <w:szCs w:val="24"/>
        </w:rPr>
        <w:tab/>
        <w:t>4.3%</w:t>
      </w:r>
    </w:p>
    <w:p w14:paraId="75688F89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5762D8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8C5">
        <w:rPr>
          <w:rFonts w:ascii="Times New Roman" w:hAnsi="Times New Roman" w:cs="Times New Roman"/>
          <w:b/>
          <w:bCs/>
          <w:sz w:val="24"/>
          <w:szCs w:val="24"/>
        </w:rPr>
        <w:t>De entre los siguientes dos políticos, ¿por quién nunca votaría para jefe de gobierno de la Ciudad de México?</w:t>
      </w:r>
    </w:p>
    <w:p w14:paraId="7E77DDD8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Santiago Taboada Cortina, de la coalición "Va por la Ciudad de México"</w:t>
      </w:r>
      <w:r w:rsidRPr="003378C5">
        <w:rPr>
          <w:rFonts w:ascii="Times New Roman" w:hAnsi="Times New Roman" w:cs="Times New Roman"/>
          <w:sz w:val="24"/>
          <w:szCs w:val="24"/>
        </w:rPr>
        <w:tab/>
        <w:t>47.2%</w:t>
      </w:r>
    </w:p>
    <w:p w14:paraId="002C0E1E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Clara Marina Brugada Molina, de la coalición "Juntos Hacemos Historia</w:t>
      </w:r>
    </w:p>
    <w:p w14:paraId="57869E74" w14:textId="6E0991D2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en la Ciudad de México"</w:t>
      </w:r>
      <w:r w:rsidRPr="003378C5">
        <w:rPr>
          <w:rFonts w:ascii="Times New Roman" w:hAnsi="Times New Roman" w:cs="Times New Roman"/>
          <w:sz w:val="24"/>
          <w:szCs w:val="24"/>
        </w:rPr>
        <w:tab/>
        <w:t>44.9%</w:t>
      </w:r>
    </w:p>
    <w:p w14:paraId="6279B310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No votaría por ninguno de los dos</w:t>
      </w:r>
      <w:r w:rsidRPr="003378C5">
        <w:rPr>
          <w:rFonts w:ascii="Times New Roman" w:hAnsi="Times New Roman" w:cs="Times New Roman"/>
          <w:sz w:val="24"/>
          <w:szCs w:val="24"/>
        </w:rPr>
        <w:tab/>
        <w:t>3.7%</w:t>
      </w:r>
    </w:p>
    <w:p w14:paraId="71D74E5E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No sé</w:t>
      </w:r>
      <w:r w:rsidRPr="003378C5">
        <w:rPr>
          <w:rFonts w:ascii="Times New Roman" w:hAnsi="Times New Roman" w:cs="Times New Roman"/>
          <w:sz w:val="24"/>
          <w:szCs w:val="24"/>
        </w:rPr>
        <w:tab/>
        <w:t>4.2%</w:t>
      </w:r>
    </w:p>
    <w:p w14:paraId="6BE65904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F1EBCE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8C5">
        <w:rPr>
          <w:rFonts w:ascii="Times New Roman" w:hAnsi="Times New Roman" w:cs="Times New Roman"/>
          <w:b/>
          <w:bCs/>
          <w:sz w:val="24"/>
          <w:szCs w:val="24"/>
        </w:rPr>
        <w:t>De las siguientes, ¿cuál opción le describe mejor a usted?</w:t>
      </w:r>
    </w:p>
    <w:p w14:paraId="0C732014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Ya decidí definitivamente por quién votar</w:t>
      </w:r>
    </w:p>
    <w:p w14:paraId="21F039B2" w14:textId="195FD4CB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para jefe de gobierno de la Ciudad de México</w:t>
      </w:r>
      <w:r w:rsidRPr="003378C5">
        <w:rPr>
          <w:rFonts w:ascii="Times New Roman" w:hAnsi="Times New Roman" w:cs="Times New Roman"/>
          <w:sz w:val="24"/>
          <w:szCs w:val="24"/>
        </w:rPr>
        <w:tab/>
        <w:t>89.0%</w:t>
      </w:r>
    </w:p>
    <w:p w14:paraId="17E21EE2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Ya tomé una decisión, pero todavía podría cambiar de opinión</w:t>
      </w:r>
      <w:r w:rsidRPr="003378C5">
        <w:rPr>
          <w:rFonts w:ascii="Times New Roman" w:hAnsi="Times New Roman" w:cs="Times New Roman"/>
          <w:sz w:val="24"/>
          <w:szCs w:val="24"/>
        </w:rPr>
        <w:tab/>
        <w:t>5.2%</w:t>
      </w:r>
    </w:p>
    <w:p w14:paraId="58C786F0" w14:textId="77777777" w:rsidR="00E53EF5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Aún no decido por quién votar, lo estoy pensando</w:t>
      </w:r>
      <w:r w:rsidRPr="003378C5">
        <w:rPr>
          <w:rFonts w:ascii="Times New Roman" w:hAnsi="Times New Roman" w:cs="Times New Roman"/>
          <w:sz w:val="24"/>
          <w:szCs w:val="24"/>
        </w:rPr>
        <w:tab/>
        <w:t>4.8%</w:t>
      </w:r>
    </w:p>
    <w:p w14:paraId="1AD02C2A" w14:textId="79907FEC" w:rsidR="002F674C" w:rsidRPr="003378C5" w:rsidRDefault="00E53EF5" w:rsidP="00E53EF5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78C5">
        <w:rPr>
          <w:rFonts w:ascii="Times New Roman" w:hAnsi="Times New Roman" w:cs="Times New Roman"/>
          <w:sz w:val="24"/>
          <w:szCs w:val="24"/>
        </w:rPr>
        <w:t>A mí no me interesa votar</w:t>
      </w:r>
      <w:r w:rsidRPr="003378C5">
        <w:rPr>
          <w:rFonts w:ascii="Times New Roman" w:hAnsi="Times New Roman" w:cs="Times New Roman"/>
          <w:sz w:val="24"/>
          <w:szCs w:val="24"/>
        </w:rPr>
        <w:tab/>
        <w:t>1.0%</w:t>
      </w:r>
    </w:p>
    <w:p w14:paraId="3EF00CC4" w14:textId="77777777" w:rsidR="00B607DA" w:rsidRPr="003378C5" w:rsidRDefault="00B607DA" w:rsidP="00B607DA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5F5168" w14:textId="7A08CEBC" w:rsidR="0053199D" w:rsidRPr="003378C5" w:rsidRDefault="00D501FE" w:rsidP="00B607DA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Verdana" w:hAnsi="Verdana" w:cs="Times New Roman"/>
          <w:bCs/>
        </w:rPr>
      </w:pPr>
      <w:r w:rsidRPr="003378C5">
        <w:rPr>
          <w:rFonts w:ascii="Verdana" w:hAnsi="Verdana" w:cs="Times New Roman"/>
          <w:bCs/>
        </w:rPr>
        <w:lastRenderedPageBreak/>
        <w:t>Las bases de datos en Excel fueron ponderadas por las preguntas de género y edad que se hicieron en los cuestionarios.</w:t>
      </w:r>
    </w:p>
    <w:p w14:paraId="62C75A2F" w14:textId="77777777" w:rsidR="003378C5" w:rsidRDefault="003378C5" w:rsidP="00B607DA">
      <w:pPr>
        <w:tabs>
          <w:tab w:val="right" w:pos="8789"/>
          <w:tab w:val="right" w:pos="9639"/>
          <w:tab w:val="right" w:pos="11057"/>
          <w:tab w:val="right" w:pos="12474"/>
        </w:tabs>
        <w:spacing w:after="0" w:line="240" w:lineRule="auto"/>
        <w:rPr>
          <w:rFonts w:ascii="Verdana" w:hAnsi="Verdana" w:cs="Times New Roman"/>
          <w:bCs/>
        </w:rPr>
      </w:pPr>
    </w:p>
    <w:p w14:paraId="17E83E97" w14:textId="77777777" w:rsidR="00082947" w:rsidRPr="00CB1A09" w:rsidRDefault="00082947" w:rsidP="00082947">
      <w:pPr>
        <w:rPr>
          <w:rFonts w:ascii="Verdana" w:hAnsi="Verdana" w:cs="Times New Roman"/>
          <w:b/>
        </w:rPr>
      </w:pPr>
      <w:r w:rsidRPr="00CB1A09">
        <w:rPr>
          <w:rFonts w:ascii="Verdana" w:hAnsi="Verdana" w:cs="Times New Roman"/>
          <w:b/>
        </w:rPr>
        <w:t>10.- AUTORÍA Y FINANCIAMIENTO DE LA EMPRESA</w:t>
      </w:r>
    </w:p>
    <w:p w14:paraId="754AA113" w14:textId="77777777" w:rsidR="00CB1A09" w:rsidRPr="00CB1A09" w:rsidRDefault="00CB1A09" w:rsidP="00CB1A09">
      <w:pPr>
        <w:spacing w:after="0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 xml:space="preserve">A.- Personas físicas o morales que diseñaron y llevaron a cabo la encuesta o </w:t>
      </w:r>
    </w:p>
    <w:p w14:paraId="4B1244A5" w14:textId="77777777" w:rsidR="00CB1A09" w:rsidRPr="00CB1A09" w:rsidRDefault="00CB1A09" w:rsidP="00CB1A09">
      <w:pPr>
        <w:spacing w:after="0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 xml:space="preserve">sondeo: </w:t>
      </w:r>
      <w:proofErr w:type="spellStart"/>
      <w:r w:rsidRPr="00CB1A09">
        <w:rPr>
          <w:rFonts w:ascii="Verdana" w:hAnsi="Verdana" w:cs="Times New Roman"/>
        </w:rPr>
        <w:t>MetricsMx</w:t>
      </w:r>
      <w:proofErr w:type="spellEnd"/>
      <w:r w:rsidRPr="00CB1A09">
        <w:rPr>
          <w:rFonts w:ascii="Verdana" w:hAnsi="Verdana" w:cs="Times New Roman"/>
        </w:rPr>
        <w:t xml:space="preserve"> S.A de C.V </w:t>
      </w:r>
    </w:p>
    <w:p w14:paraId="16E059C4" w14:textId="77777777" w:rsidR="00CB1A09" w:rsidRPr="00CB1A09" w:rsidRDefault="00CB1A09" w:rsidP="00CB1A09">
      <w:pPr>
        <w:spacing w:after="0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 xml:space="preserve">B.- Personas físicas o morales que solicitaron, ordenaron y/o pagaron su </w:t>
      </w:r>
    </w:p>
    <w:p w14:paraId="37E0764A" w14:textId="77777777" w:rsidR="00CB1A09" w:rsidRPr="00CB1A09" w:rsidRDefault="00CB1A09" w:rsidP="00CB1A09">
      <w:pPr>
        <w:spacing w:after="0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 xml:space="preserve">publicación o difusión: </w:t>
      </w:r>
    </w:p>
    <w:p w14:paraId="43B5F515" w14:textId="3926D6AA" w:rsidR="00082947" w:rsidRPr="00CB1A09" w:rsidRDefault="00CB1A09" w:rsidP="00CB1A09">
      <w:pPr>
        <w:spacing w:after="0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>Nombre o denominación social: Periódico Digital Sendero SAPI de CV</w:t>
      </w:r>
    </w:p>
    <w:p w14:paraId="5E1A4989" w14:textId="77777777" w:rsidR="00CB1A09" w:rsidRPr="00CB1A09" w:rsidRDefault="00CB1A09" w:rsidP="00CB1A09">
      <w:pPr>
        <w:spacing w:after="0"/>
        <w:rPr>
          <w:rFonts w:ascii="Verdana" w:hAnsi="Verdana" w:cs="Times New Roman"/>
        </w:rPr>
      </w:pPr>
    </w:p>
    <w:p w14:paraId="3687F262" w14:textId="77777777" w:rsidR="00082947" w:rsidRPr="00CB1A09" w:rsidRDefault="00082947" w:rsidP="00082947">
      <w:pPr>
        <w:rPr>
          <w:rFonts w:ascii="Verdana" w:hAnsi="Verdana" w:cs="Times New Roman"/>
          <w:b/>
        </w:rPr>
      </w:pPr>
      <w:r w:rsidRPr="00CB1A09">
        <w:rPr>
          <w:rFonts w:ascii="Verdana" w:hAnsi="Verdana" w:cs="Times New Roman"/>
          <w:b/>
        </w:rPr>
        <w:t>11.-RECURSOS ECONÓMICOS APLICADOS</w:t>
      </w:r>
    </w:p>
    <w:p w14:paraId="56BDDA25" w14:textId="77777777" w:rsidR="00CB1A09" w:rsidRPr="00CB1A09" w:rsidRDefault="00CB1A09" w:rsidP="00CB1A09">
      <w:pPr>
        <w:spacing w:after="0"/>
        <w:jc w:val="both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 xml:space="preserve">La encuesta no fue solicitada por ningún partido, se realizó con recursos </w:t>
      </w:r>
    </w:p>
    <w:p w14:paraId="1F3C0F63" w14:textId="4C66A6B7" w:rsidR="00CB1A09" w:rsidRDefault="00CB1A09" w:rsidP="00CB1A09">
      <w:pPr>
        <w:spacing w:after="0"/>
        <w:jc w:val="both"/>
        <w:rPr>
          <w:rFonts w:ascii="Verdana" w:hAnsi="Verdana" w:cs="Times New Roman"/>
        </w:rPr>
      </w:pPr>
      <w:r w:rsidRPr="00CB1A09">
        <w:rPr>
          <w:rFonts w:ascii="Verdana" w:hAnsi="Verdana" w:cs="Times New Roman"/>
        </w:rPr>
        <w:t>propios de la empresa. El costo de este ejercicio fue de $11,500.00</w:t>
      </w:r>
    </w:p>
    <w:p w14:paraId="1372B1E2" w14:textId="77777777" w:rsidR="00CB1A09" w:rsidRDefault="00CB1A09" w:rsidP="00CB1A09">
      <w:pPr>
        <w:spacing w:after="0"/>
        <w:jc w:val="both"/>
        <w:rPr>
          <w:rFonts w:ascii="Verdana" w:hAnsi="Verdana" w:cs="Times New Roman"/>
        </w:rPr>
      </w:pPr>
    </w:p>
    <w:p w14:paraId="7C1C888B" w14:textId="717B38B9" w:rsidR="00D105E4" w:rsidRPr="002B02EB" w:rsidRDefault="0053199D" w:rsidP="00363812">
      <w:pPr>
        <w:jc w:val="both"/>
        <w:rPr>
          <w:rFonts w:ascii="Verdana" w:hAnsi="Verdana"/>
          <w:b/>
          <w:bCs/>
          <w:lang w:val="es-ES"/>
        </w:rPr>
      </w:pPr>
      <w:r w:rsidRPr="007A53F5">
        <w:rPr>
          <w:rFonts w:ascii="Verdana" w:hAnsi="Verdana"/>
          <w:b/>
          <w:bCs/>
          <w:lang w:val="es-ES"/>
        </w:rPr>
        <w:t>12.- 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 responsable de la misma.</w:t>
      </w:r>
    </w:p>
    <w:p w14:paraId="375D162E" w14:textId="438240AC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Organización que realizó la encuesta.</w:t>
      </w:r>
    </w:p>
    <w:p w14:paraId="73C752A8" w14:textId="6B8311B7" w:rsidR="00D105E4" w:rsidRDefault="00D105E4" w:rsidP="00363812">
      <w:pPr>
        <w:jc w:val="both"/>
        <w:rPr>
          <w:rFonts w:ascii="Verdana" w:hAnsi="Verdana"/>
          <w:lang w:val="es-ES"/>
        </w:rPr>
      </w:pPr>
      <w:proofErr w:type="spellStart"/>
      <w:r w:rsidRPr="00870B3D">
        <w:rPr>
          <w:rFonts w:ascii="Verdana" w:hAnsi="Verdana"/>
          <w:b/>
          <w:bCs/>
          <w:lang w:val="es-ES"/>
        </w:rPr>
        <w:t>MetricsMx</w:t>
      </w:r>
      <w:proofErr w:type="spellEnd"/>
      <w:r>
        <w:rPr>
          <w:rFonts w:ascii="Verdana" w:hAnsi="Verdana"/>
          <w:lang w:val="es-ES"/>
        </w:rPr>
        <w:t xml:space="preserve"> se fundó en diciembre de 2021, pero antes fue SRS (Social </w:t>
      </w:r>
      <w:proofErr w:type="spellStart"/>
      <w:r>
        <w:rPr>
          <w:rFonts w:ascii="Verdana" w:hAnsi="Verdana"/>
          <w:lang w:val="es-ES"/>
        </w:rPr>
        <w:t>Research</w:t>
      </w:r>
      <w:proofErr w:type="spellEnd"/>
      <w:r>
        <w:rPr>
          <w:rFonts w:ascii="Verdana" w:hAnsi="Verdana"/>
          <w:lang w:val="es-ES"/>
        </w:rPr>
        <w:t xml:space="preserve"> </w:t>
      </w:r>
      <w:proofErr w:type="spellStart"/>
      <w:r>
        <w:rPr>
          <w:rFonts w:ascii="Verdana" w:hAnsi="Verdana"/>
          <w:lang w:val="es-ES"/>
        </w:rPr>
        <w:t>Solutions</w:t>
      </w:r>
      <w:proofErr w:type="spellEnd"/>
      <w:r w:rsidR="00870B3D">
        <w:rPr>
          <w:rFonts w:ascii="Verdana" w:hAnsi="Verdana"/>
          <w:lang w:val="es-ES"/>
        </w:rPr>
        <w:t>, 2018</w:t>
      </w:r>
      <w:r>
        <w:rPr>
          <w:rFonts w:ascii="Verdana" w:hAnsi="Verdana"/>
          <w:lang w:val="es-ES"/>
        </w:rPr>
        <w:t xml:space="preserve">), la cual realizó las </w:t>
      </w:r>
      <w:r w:rsidR="00870B3D">
        <w:rPr>
          <w:rFonts w:ascii="Verdana" w:hAnsi="Verdana"/>
          <w:lang w:val="es-ES"/>
        </w:rPr>
        <w:t xml:space="preserve">encuestas estatales de 2021 publicadas en El Heraldo de México. A partir de diciembre de 2021 se </w:t>
      </w:r>
      <w:r w:rsidR="007A53F5">
        <w:rPr>
          <w:rFonts w:ascii="Verdana" w:hAnsi="Verdana"/>
          <w:lang w:val="es-ES"/>
        </w:rPr>
        <w:t xml:space="preserve">conformó </w:t>
      </w:r>
      <w:proofErr w:type="spellStart"/>
      <w:r w:rsidR="007A53F5">
        <w:rPr>
          <w:rFonts w:ascii="Verdana" w:hAnsi="Verdana"/>
          <w:lang w:val="es-ES"/>
        </w:rPr>
        <w:t>MetricsMx</w:t>
      </w:r>
      <w:proofErr w:type="spellEnd"/>
      <w:r w:rsidR="007A53F5">
        <w:rPr>
          <w:rFonts w:ascii="Verdana" w:hAnsi="Verdana"/>
          <w:lang w:val="es-ES"/>
        </w:rPr>
        <w:t xml:space="preserve"> y ha realizado diversas encuestas que se han publicado en SDP Noticias.</w:t>
      </w:r>
    </w:p>
    <w:p w14:paraId="20ED5EA7" w14:textId="1359B0D5" w:rsidR="00870B3D" w:rsidRDefault="00870B3D" w:rsidP="00363812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>Responsable de la encuesta</w:t>
      </w:r>
    </w:p>
    <w:p w14:paraId="6E1B1E80" w14:textId="57FE6C60" w:rsidR="00870B3D" w:rsidRPr="00870B3D" w:rsidRDefault="00870B3D" w:rsidP="00870B3D">
      <w:pPr>
        <w:jc w:val="both"/>
        <w:rPr>
          <w:rFonts w:ascii="Verdana" w:hAnsi="Verdana"/>
          <w:lang w:val="es-ES"/>
        </w:rPr>
      </w:pPr>
      <w:r w:rsidRPr="00870B3D">
        <w:rPr>
          <w:rFonts w:ascii="Verdana" w:hAnsi="Verdana"/>
          <w:b/>
          <w:bCs/>
          <w:lang w:val="es-ES"/>
        </w:rPr>
        <w:t>Edmundo Crespo Ruiz</w:t>
      </w:r>
      <w:r w:rsidRPr="00870B3D">
        <w:rPr>
          <w:rFonts w:ascii="Verdana" w:hAnsi="Verdana"/>
          <w:lang w:val="es-ES"/>
        </w:rPr>
        <w:t xml:space="preserve">, </w:t>
      </w:r>
      <w:r w:rsidR="00E93787">
        <w:rPr>
          <w:rFonts w:ascii="Verdana" w:hAnsi="Verdana"/>
          <w:lang w:val="es-ES"/>
        </w:rPr>
        <w:t>L</w:t>
      </w:r>
      <w:r w:rsidRPr="00870B3D">
        <w:rPr>
          <w:rFonts w:ascii="Verdana" w:hAnsi="Verdana"/>
          <w:lang w:val="es-ES"/>
        </w:rPr>
        <w:t>icenciado en Economía egresado de la Universidad Autónoma de Nuevo León.</w:t>
      </w:r>
    </w:p>
    <w:p w14:paraId="72E1A6D4" w14:textId="1E4B7AF7" w:rsidR="00870B3D" w:rsidRDefault="00870B3D" w:rsidP="00870B3D">
      <w:pPr>
        <w:jc w:val="both"/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t xml:space="preserve">Fue </w:t>
      </w:r>
      <w:r w:rsidRPr="00870B3D">
        <w:rPr>
          <w:rFonts w:ascii="Verdana" w:hAnsi="Verdana"/>
          <w:lang w:val="es-ES"/>
        </w:rPr>
        <w:t>Subdirector de opinión pública, área responsable de todos los estudios de opinión pública, del periódico El Norte de junio de 2003 a noviembre de 2017.</w:t>
      </w:r>
    </w:p>
    <w:p w14:paraId="541EED28" w14:textId="77777777" w:rsidR="00CB1A09" w:rsidRPr="00CB1A09" w:rsidRDefault="00CB1A09" w:rsidP="00CB1A09">
      <w:pPr>
        <w:spacing w:after="0"/>
        <w:jc w:val="both"/>
        <w:rPr>
          <w:rFonts w:ascii="Verdana" w:hAnsi="Verdana"/>
          <w:lang w:val="es-ES"/>
        </w:rPr>
      </w:pPr>
      <w:r w:rsidRPr="00CB1A09">
        <w:rPr>
          <w:rFonts w:ascii="Verdana" w:hAnsi="Verdana"/>
          <w:lang w:val="es-ES"/>
        </w:rPr>
        <w:t xml:space="preserve">Se anexan </w:t>
      </w:r>
      <w:proofErr w:type="spellStart"/>
      <w:r w:rsidRPr="00CB1A09">
        <w:rPr>
          <w:rFonts w:ascii="Verdana" w:hAnsi="Verdana"/>
          <w:lang w:val="es-ES"/>
        </w:rPr>
        <w:t>CVs</w:t>
      </w:r>
      <w:proofErr w:type="spellEnd"/>
      <w:r w:rsidRPr="00CB1A09">
        <w:rPr>
          <w:rFonts w:ascii="Verdana" w:hAnsi="Verdana"/>
          <w:lang w:val="es-ES"/>
        </w:rPr>
        <w:t xml:space="preserve"> del Representante Legal de </w:t>
      </w:r>
      <w:proofErr w:type="spellStart"/>
      <w:r w:rsidRPr="00CB1A09">
        <w:rPr>
          <w:rFonts w:ascii="Verdana" w:hAnsi="Verdana"/>
          <w:lang w:val="es-ES"/>
        </w:rPr>
        <w:t>MetricsMx</w:t>
      </w:r>
      <w:proofErr w:type="spellEnd"/>
      <w:r w:rsidRPr="00CB1A09">
        <w:rPr>
          <w:rFonts w:ascii="Verdana" w:hAnsi="Verdana"/>
          <w:lang w:val="es-ES"/>
        </w:rPr>
        <w:t xml:space="preserve">, quien también participó </w:t>
      </w:r>
    </w:p>
    <w:p w14:paraId="50B91558" w14:textId="417CF2CB" w:rsidR="007A53F5" w:rsidRPr="001013B6" w:rsidRDefault="00CB1A09" w:rsidP="00CB1A09">
      <w:pPr>
        <w:spacing w:after="0"/>
        <w:jc w:val="both"/>
        <w:rPr>
          <w:rFonts w:ascii="Verdana" w:hAnsi="Verdana"/>
          <w:lang w:val="es-ES"/>
        </w:rPr>
      </w:pPr>
      <w:r w:rsidRPr="00CB1A09">
        <w:rPr>
          <w:rFonts w:ascii="Verdana" w:hAnsi="Verdana"/>
          <w:lang w:val="es-ES"/>
        </w:rPr>
        <w:t>en la realización de la encuesta</w:t>
      </w:r>
    </w:p>
    <w:sectPr w:rsidR="007A53F5" w:rsidRPr="00101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DC229" w14:textId="77777777" w:rsidR="001E52A6" w:rsidRDefault="001E52A6" w:rsidP="00CB1A09">
      <w:pPr>
        <w:spacing w:after="0" w:line="240" w:lineRule="auto"/>
      </w:pPr>
      <w:r>
        <w:separator/>
      </w:r>
    </w:p>
  </w:endnote>
  <w:endnote w:type="continuationSeparator" w:id="0">
    <w:p w14:paraId="5DFA283E" w14:textId="77777777" w:rsidR="001E52A6" w:rsidRDefault="001E52A6" w:rsidP="00CB1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7873A" w14:textId="77777777" w:rsidR="001E52A6" w:rsidRDefault="001E52A6" w:rsidP="00CB1A09">
      <w:pPr>
        <w:spacing w:after="0" w:line="240" w:lineRule="auto"/>
      </w:pPr>
      <w:r>
        <w:separator/>
      </w:r>
    </w:p>
  </w:footnote>
  <w:footnote w:type="continuationSeparator" w:id="0">
    <w:p w14:paraId="19013CAC" w14:textId="77777777" w:rsidR="001E52A6" w:rsidRDefault="001E52A6" w:rsidP="00CB1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655B8"/>
    <w:multiLevelType w:val="hybridMultilevel"/>
    <w:tmpl w:val="434E78BE"/>
    <w:lvl w:ilvl="0" w:tplc="A7CCB04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6445"/>
    <w:multiLevelType w:val="hybridMultilevel"/>
    <w:tmpl w:val="FAC029BE"/>
    <w:lvl w:ilvl="0" w:tplc="0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D7A4A13"/>
    <w:multiLevelType w:val="hybridMultilevel"/>
    <w:tmpl w:val="EB8A9CDC"/>
    <w:lvl w:ilvl="0" w:tplc="10A86F28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7B3"/>
    <w:multiLevelType w:val="hybridMultilevel"/>
    <w:tmpl w:val="C45A68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24BC1"/>
    <w:multiLevelType w:val="hybridMultilevel"/>
    <w:tmpl w:val="FA66D942"/>
    <w:lvl w:ilvl="0" w:tplc="6652ECB6">
      <w:start w:val="1"/>
      <w:numFmt w:val="decimal"/>
      <w:pStyle w:val="1list"/>
      <w:lvlText w:val="%1."/>
      <w:lvlJc w:val="left"/>
      <w:pPr>
        <w:tabs>
          <w:tab w:val="num" w:pos="360"/>
        </w:tabs>
        <w:ind w:left="0" w:firstLine="0"/>
      </w:pPr>
      <w:rPr>
        <w:b/>
        <w:i w:val="0"/>
        <w:sz w:val="16"/>
        <w:szCs w:val="16"/>
      </w:rPr>
    </w:lvl>
    <w:lvl w:ilvl="1" w:tplc="224E4FEA">
      <w:start w:val="1"/>
      <w:numFmt w:val="decimal"/>
      <w:lvlText w:val="%2)"/>
      <w:lvlJc w:val="left"/>
      <w:pPr>
        <w:tabs>
          <w:tab w:val="num" w:pos="-5819"/>
        </w:tabs>
        <w:ind w:left="-581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5099"/>
        </w:tabs>
        <w:ind w:left="-5099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379"/>
        </w:tabs>
        <w:ind w:left="-437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59"/>
        </w:tabs>
        <w:ind w:left="-365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39"/>
        </w:tabs>
        <w:ind w:left="-2939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19"/>
        </w:tabs>
        <w:ind w:left="-221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499"/>
        </w:tabs>
        <w:ind w:left="-149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779"/>
        </w:tabs>
        <w:ind w:left="-779" w:hanging="180"/>
      </w:pPr>
    </w:lvl>
  </w:abstractNum>
  <w:num w:numId="1" w16cid:durableId="1928996117">
    <w:abstractNumId w:val="3"/>
  </w:num>
  <w:num w:numId="2" w16cid:durableId="1816146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6268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314529">
    <w:abstractNumId w:val="0"/>
  </w:num>
  <w:num w:numId="5" w16cid:durableId="349068307">
    <w:abstractNumId w:val="1"/>
  </w:num>
  <w:num w:numId="6" w16cid:durableId="1348026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12"/>
    <w:rsid w:val="000050B8"/>
    <w:rsid w:val="0001287F"/>
    <w:rsid w:val="000211CA"/>
    <w:rsid w:val="0002142A"/>
    <w:rsid w:val="000278F4"/>
    <w:rsid w:val="000336D4"/>
    <w:rsid w:val="000355A0"/>
    <w:rsid w:val="00041FB6"/>
    <w:rsid w:val="00042058"/>
    <w:rsid w:val="00050B03"/>
    <w:rsid w:val="00054DA3"/>
    <w:rsid w:val="0006664A"/>
    <w:rsid w:val="00077B02"/>
    <w:rsid w:val="00080819"/>
    <w:rsid w:val="00082947"/>
    <w:rsid w:val="00083632"/>
    <w:rsid w:val="000877A3"/>
    <w:rsid w:val="00092049"/>
    <w:rsid w:val="000952F9"/>
    <w:rsid w:val="000956C1"/>
    <w:rsid w:val="000A0279"/>
    <w:rsid w:val="000A3C5A"/>
    <w:rsid w:val="000A5185"/>
    <w:rsid w:val="000B2D5E"/>
    <w:rsid w:val="000B42E7"/>
    <w:rsid w:val="000B4988"/>
    <w:rsid w:val="000C0B29"/>
    <w:rsid w:val="000C564A"/>
    <w:rsid w:val="000D48C3"/>
    <w:rsid w:val="000E59D0"/>
    <w:rsid w:val="000F2C8E"/>
    <w:rsid w:val="000F4A4F"/>
    <w:rsid w:val="000F52DC"/>
    <w:rsid w:val="001013B6"/>
    <w:rsid w:val="00110C0A"/>
    <w:rsid w:val="001223EC"/>
    <w:rsid w:val="001429CB"/>
    <w:rsid w:val="00151BFB"/>
    <w:rsid w:val="00152F0F"/>
    <w:rsid w:val="00155747"/>
    <w:rsid w:val="00191355"/>
    <w:rsid w:val="00195443"/>
    <w:rsid w:val="00196B97"/>
    <w:rsid w:val="00197EEE"/>
    <w:rsid w:val="001A4952"/>
    <w:rsid w:val="001A50C8"/>
    <w:rsid w:val="001B6AC3"/>
    <w:rsid w:val="001C1694"/>
    <w:rsid w:val="001E2178"/>
    <w:rsid w:val="001E52A6"/>
    <w:rsid w:val="001F535D"/>
    <w:rsid w:val="0020170D"/>
    <w:rsid w:val="00203958"/>
    <w:rsid w:val="00210C3C"/>
    <w:rsid w:val="00210FA2"/>
    <w:rsid w:val="0021165E"/>
    <w:rsid w:val="002128B8"/>
    <w:rsid w:val="00234ACB"/>
    <w:rsid w:val="0023683E"/>
    <w:rsid w:val="002375E2"/>
    <w:rsid w:val="0024717F"/>
    <w:rsid w:val="0025334A"/>
    <w:rsid w:val="00260841"/>
    <w:rsid w:val="002708FD"/>
    <w:rsid w:val="0027422B"/>
    <w:rsid w:val="00274FE3"/>
    <w:rsid w:val="0028146D"/>
    <w:rsid w:val="002835E9"/>
    <w:rsid w:val="00286D8D"/>
    <w:rsid w:val="0029010B"/>
    <w:rsid w:val="00296CC1"/>
    <w:rsid w:val="002B02EB"/>
    <w:rsid w:val="002B0779"/>
    <w:rsid w:val="002B2033"/>
    <w:rsid w:val="002C6581"/>
    <w:rsid w:val="002D317C"/>
    <w:rsid w:val="002D3C13"/>
    <w:rsid w:val="002D46A2"/>
    <w:rsid w:val="002D7261"/>
    <w:rsid w:val="002E4D95"/>
    <w:rsid w:val="002E5A39"/>
    <w:rsid w:val="002F2EF4"/>
    <w:rsid w:val="002F674C"/>
    <w:rsid w:val="00304402"/>
    <w:rsid w:val="00317103"/>
    <w:rsid w:val="00326CAD"/>
    <w:rsid w:val="003378C5"/>
    <w:rsid w:val="00340CFA"/>
    <w:rsid w:val="00341C0C"/>
    <w:rsid w:val="0034250A"/>
    <w:rsid w:val="00343D0B"/>
    <w:rsid w:val="00346EB1"/>
    <w:rsid w:val="00353266"/>
    <w:rsid w:val="00363812"/>
    <w:rsid w:val="00374C5D"/>
    <w:rsid w:val="00383FB5"/>
    <w:rsid w:val="00386462"/>
    <w:rsid w:val="0038759A"/>
    <w:rsid w:val="003B10C0"/>
    <w:rsid w:val="003B117E"/>
    <w:rsid w:val="003B1398"/>
    <w:rsid w:val="003B3CE8"/>
    <w:rsid w:val="003B56D9"/>
    <w:rsid w:val="003C3408"/>
    <w:rsid w:val="003C511B"/>
    <w:rsid w:val="003D06DD"/>
    <w:rsid w:val="003F3A0C"/>
    <w:rsid w:val="00402256"/>
    <w:rsid w:val="0041434F"/>
    <w:rsid w:val="0041459C"/>
    <w:rsid w:val="004154EF"/>
    <w:rsid w:val="00424AF8"/>
    <w:rsid w:val="00424F48"/>
    <w:rsid w:val="004250DC"/>
    <w:rsid w:val="00427596"/>
    <w:rsid w:val="00427908"/>
    <w:rsid w:val="00437029"/>
    <w:rsid w:val="004503F0"/>
    <w:rsid w:val="00454511"/>
    <w:rsid w:val="00460583"/>
    <w:rsid w:val="0046300D"/>
    <w:rsid w:val="00466205"/>
    <w:rsid w:val="004702EC"/>
    <w:rsid w:val="00475F53"/>
    <w:rsid w:val="00476F2C"/>
    <w:rsid w:val="004918CB"/>
    <w:rsid w:val="004A4FBB"/>
    <w:rsid w:val="004A7C14"/>
    <w:rsid w:val="004B0CCE"/>
    <w:rsid w:val="004B35A7"/>
    <w:rsid w:val="004B5506"/>
    <w:rsid w:val="004D1877"/>
    <w:rsid w:val="004D3716"/>
    <w:rsid w:val="004D7FF1"/>
    <w:rsid w:val="004E1084"/>
    <w:rsid w:val="004E40CD"/>
    <w:rsid w:val="004F3F27"/>
    <w:rsid w:val="0050214C"/>
    <w:rsid w:val="0052191F"/>
    <w:rsid w:val="00522641"/>
    <w:rsid w:val="0052552F"/>
    <w:rsid w:val="0053109F"/>
    <w:rsid w:val="0053199D"/>
    <w:rsid w:val="00543532"/>
    <w:rsid w:val="0054517E"/>
    <w:rsid w:val="005451FE"/>
    <w:rsid w:val="00553BD4"/>
    <w:rsid w:val="00565394"/>
    <w:rsid w:val="00571268"/>
    <w:rsid w:val="00597A54"/>
    <w:rsid w:val="005B79A9"/>
    <w:rsid w:val="005C5EEE"/>
    <w:rsid w:val="005E06B4"/>
    <w:rsid w:val="005E470C"/>
    <w:rsid w:val="005F14BE"/>
    <w:rsid w:val="005F2CF4"/>
    <w:rsid w:val="005F3717"/>
    <w:rsid w:val="005F7BA6"/>
    <w:rsid w:val="00611B13"/>
    <w:rsid w:val="00615602"/>
    <w:rsid w:val="00621A10"/>
    <w:rsid w:val="006231D2"/>
    <w:rsid w:val="00643FB9"/>
    <w:rsid w:val="00652CC6"/>
    <w:rsid w:val="00653953"/>
    <w:rsid w:val="006617A1"/>
    <w:rsid w:val="00666D66"/>
    <w:rsid w:val="006728A2"/>
    <w:rsid w:val="00681431"/>
    <w:rsid w:val="006832AA"/>
    <w:rsid w:val="006A11D0"/>
    <w:rsid w:val="006A194C"/>
    <w:rsid w:val="006A243D"/>
    <w:rsid w:val="006A2715"/>
    <w:rsid w:val="006B0DFB"/>
    <w:rsid w:val="006C2942"/>
    <w:rsid w:val="006E5AD0"/>
    <w:rsid w:val="006F083F"/>
    <w:rsid w:val="006F1B9C"/>
    <w:rsid w:val="00702914"/>
    <w:rsid w:val="0071598A"/>
    <w:rsid w:val="00722EFB"/>
    <w:rsid w:val="007247E6"/>
    <w:rsid w:val="00731340"/>
    <w:rsid w:val="00736A87"/>
    <w:rsid w:val="007552B1"/>
    <w:rsid w:val="007619B7"/>
    <w:rsid w:val="00791303"/>
    <w:rsid w:val="007A53F5"/>
    <w:rsid w:val="007A5EF9"/>
    <w:rsid w:val="007B0771"/>
    <w:rsid w:val="007B38CB"/>
    <w:rsid w:val="007B6133"/>
    <w:rsid w:val="007C509C"/>
    <w:rsid w:val="007C5721"/>
    <w:rsid w:val="007D1781"/>
    <w:rsid w:val="007D32F5"/>
    <w:rsid w:val="007D7D67"/>
    <w:rsid w:val="007E5DAD"/>
    <w:rsid w:val="00802B8B"/>
    <w:rsid w:val="00807E1F"/>
    <w:rsid w:val="00811865"/>
    <w:rsid w:val="00814AD8"/>
    <w:rsid w:val="00831051"/>
    <w:rsid w:val="00831C95"/>
    <w:rsid w:val="00832D3E"/>
    <w:rsid w:val="00835A25"/>
    <w:rsid w:val="00843139"/>
    <w:rsid w:val="00861F0B"/>
    <w:rsid w:val="008657AF"/>
    <w:rsid w:val="00870B3D"/>
    <w:rsid w:val="00874404"/>
    <w:rsid w:val="00880AD2"/>
    <w:rsid w:val="00881344"/>
    <w:rsid w:val="00883F88"/>
    <w:rsid w:val="00884A14"/>
    <w:rsid w:val="008872CE"/>
    <w:rsid w:val="008906AE"/>
    <w:rsid w:val="008930C6"/>
    <w:rsid w:val="00894748"/>
    <w:rsid w:val="00894FE6"/>
    <w:rsid w:val="008B20E9"/>
    <w:rsid w:val="008B5E1E"/>
    <w:rsid w:val="008C3184"/>
    <w:rsid w:val="008C5308"/>
    <w:rsid w:val="008F2C14"/>
    <w:rsid w:val="008F5C0D"/>
    <w:rsid w:val="00902A70"/>
    <w:rsid w:val="009042DA"/>
    <w:rsid w:val="009047F7"/>
    <w:rsid w:val="00905CE4"/>
    <w:rsid w:val="00916DB0"/>
    <w:rsid w:val="0092476C"/>
    <w:rsid w:val="00931272"/>
    <w:rsid w:val="00932F98"/>
    <w:rsid w:val="00945103"/>
    <w:rsid w:val="00973B60"/>
    <w:rsid w:val="0097414C"/>
    <w:rsid w:val="00985054"/>
    <w:rsid w:val="00996B15"/>
    <w:rsid w:val="009A0C7E"/>
    <w:rsid w:val="009A2244"/>
    <w:rsid w:val="009A7F02"/>
    <w:rsid w:val="009B4DD3"/>
    <w:rsid w:val="009C625B"/>
    <w:rsid w:val="009D264C"/>
    <w:rsid w:val="009E037A"/>
    <w:rsid w:val="009E0DB5"/>
    <w:rsid w:val="009F38CA"/>
    <w:rsid w:val="00A15FDC"/>
    <w:rsid w:val="00A308F7"/>
    <w:rsid w:val="00A30A67"/>
    <w:rsid w:val="00A3676B"/>
    <w:rsid w:val="00A40A1F"/>
    <w:rsid w:val="00A4457C"/>
    <w:rsid w:val="00A45DCD"/>
    <w:rsid w:val="00A46A17"/>
    <w:rsid w:val="00A56F31"/>
    <w:rsid w:val="00A708F2"/>
    <w:rsid w:val="00A7127A"/>
    <w:rsid w:val="00A728C2"/>
    <w:rsid w:val="00A83204"/>
    <w:rsid w:val="00A90408"/>
    <w:rsid w:val="00A94509"/>
    <w:rsid w:val="00A9636C"/>
    <w:rsid w:val="00AA5DCA"/>
    <w:rsid w:val="00AB4111"/>
    <w:rsid w:val="00AC39C1"/>
    <w:rsid w:val="00AD004D"/>
    <w:rsid w:val="00AE2AAD"/>
    <w:rsid w:val="00AE68C4"/>
    <w:rsid w:val="00B0247C"/>
    <w:rsid w:val="00B0629C"/>
    <w:rsid w:val="00B1568C"/>
    <w:rsid w:val="00B22087"/>
    <w:rsid w:val="00B2278F"/>
    <w:rsid w:val="00B466C2"/>
    <w:rsid w:val="00B508D6"/>
    <w:rsid w:val="00B57206"/>
    <w:rsid w:val="00B607DA"/>
    <w:rsid w:val="00B758E8"/>
    <w:rsid w:val="00B815E7"/>
    <w:rsid w:val="00BA0DA4"/>
    <w:rsid w:val="00BA1E85"/>
    <w:rsid w:val="00BA1FFC"/>
    <w:rsid w:val="00BC60BF"/>
    <w:rsid w:val="00BC7034"/>
    <w:rsid w:val="00BE0A55"/>
    <w:rsid w:val="00BE1365"/>
    <w:rsid w:val="00BE47C5"/>
    <w:rsid w:val="00BE53C7"/>
    <w:rsid w:val="00BE68E9"/>
    <w:rsid w:val="00BF17CB"/>
    <w:rsid w:val="00BF2132"/>
    <w:rsid w:val="00C05F1A"/>
    <w:rsid w:val="00C10268"/>
    <w:rsid w:val="00C128E0"/>
    <w:rsid w:val="00C21BC8"/>
    <w:rsid w:val="00C261CE"/>
    <w:rsid w:val="00C3260C"/>
    <w:rsid w:val="00C50323"/>
    <w:rsid w:val="00C50715"/>
    <w:rsid w:val="00C5413E"/>
    <w:rsid w:val="00C576DD"/>
    <w:rsid w:val="00C647B1"/>
    <w:rsid w:val="00C66E41"/>
    <w:rsid w:val="00C70C29"/>
    <w:rsid w:val="00C71215"/>
    <w:rsid w:val="00C762B0"/>
    <w:rsid w:val="00C878D5"/>
    <w:rsid w:val="00CB1A09"/>
    <w:rsid w:val="00CB3C59"/>
    <w:rsid w:val="00CE2E66"/>
    <w:rsid w:val="00CE4547"/>
    <w:rsid w:val="00CE78D4"/>
    <w:rsid w:val="00CF0FE5"/>
    <w:rsid w:val="00CF6299"/>
    <w:rsid w:val="00D01E0F"/>
    <w:rsid w:val="00D029B2"/>
    <w:rsid w:val="00D105E4"/>
    <w:rsid w:val="00D27AF2"/>
    <w:rsid w:val="00D34307"/>
    <w:rsid w:val="00D501FE"/>
    <w:rsid w:val="00D50F7A"/>
    <w:rsid w:val="00D5257A"/>
    <w:rsid w:val="00D55E99"/>
    <w:rsid w:val="00D724E9"/>
    <w:rsid w:val="00D76E2A"/>
    <w:rsid w:val="00D80C1F"/>
    <w:rsid w:val="00D82537"/>
    <w:rsid w:val="00D83DCF"/>
    <w:rsid w:val="00D87486"/>
    <w:rsid w:val="00D931F4"/>
    <w:rsid w:val="00D93659"/>
    <w:rsid w:val="00D936D6"/>
    <w:rsid w:val="00DB78AC"/>
    <w:rsid w:val="00DC0592"/>
    <w:rsid w:val="00DC39E7"/>
    <w:rsid w:val="00DD4924"/>
    <w:rsid w:val="00DE0E79"/>
    <w:rsid w:val="00DF0A71"/>
    <w:rsid w:val="00DF0B11"/>
    <w:rsid w:val="00DF39E5"/>
    <w:rsid w:val="00DF66E5"/>
    <w:rsid w:val="00DF6B40"/>
    <w:rsid w:val="00E07636"/>
    <w:rsid w:val="00E36350"/>
    <w:rsid w:val="00E44A77"/>
    <w:rsid w:val="00E45894"/>
    <w:rsid w:val="00E53EF5"/>
    <w:rsid w:val="00E57333"/>
    <w:rsid w:val="00E6187E"/>
    <w:rsid w:val="00E71C6A"/>
    <w:rsid w:val="00E77068"/>
    <w:rsid w:val="00E90546"/>
    <w:rsid w:val="00E93787"/>
    <w:rsid w:val="00E96BD0"/>
    <w:rsid w:val="00EA28BA"/>
    <w:rsid w:val="00EA4191"/>
    <w:rsid w:val="00EA7949"/>
    <w:rsid w:val="00EC548B"/>
    <w:rsid w:val="00EC78A8"/>
    <w:rsid w:val="00EC7F37"/>
    <w:rsid w:val="00EE0490"/>
    <w:rsid w:val="00EE58C6"/>
    <w:rsid w:val="00EE6F29"/>
    <w:rsid w:val="00EF4E70"/>
    <w:rsid w:val="00F041A0"/>
    <w:rsid w:val="00F10A82"/>
    <w:rsid w:val="00F11121"/>
    <w:rsid w:val="00F149F1"/>
    <w:rsid w:val="00F21A6A"/>
    <w:rsid w:val="00F30161"/>
    <w:rsid w:val="00F429E0"/>
    <w:rsid w:val="00F57B4A"/>
    <w:rsid w:val="00F62FE2"/>
    <w:rsid w:val="00F64550"/>
    <w:rsid w:val="00F700EF"/>
    <w:rsid w:val="00F74986"/>
    <w:rsid w:val="00F75BC4"/>
    <w:rsid w:val="00F77142"/>
    <w:rsid w:val="00F80EDE"/>
    <w:rsid w:val="00F84CA5"/>
    <w:rsid w:val="00F9210C"/>
    <w:rsid w:val="00F93976"/>
    <w:rsid w:val="00F957F6"/>
    <w:rsid w:val="00F9725B"/>
    <w:rsid w:val="00FA17BA"/>
    <w:rsid w:val="00FB1634"/>
    <w:rsid w:val="00FB3603"/>
    <w:rsid w:val="00FB41F7"/>
    <w:rsid w:val="00FB46D2"/>
    <w:rsid w:val="00FB562E"/>
    <w:rsid w:val="00FB6CEF"/>
    <w:rsid w:val="00FC0A14"/>
    <w:rsid w:val="00FC5A0E"/>
    <w:rsid w:val="00FC67C9"/>
    <w:rsid w:val="00FD2416"/>
    <w:rsid w:val="00FD29CA"/>
    <w:rsid w:val="00FE055E"/>
    <w:rsid w:val="00FE163F"/>
    <w:rsid w:val="00FE1DB3"/>
    <w:rsid w:val="00FF0255"/>
    <w:rsid w:val="00FF1C3F"/>
    <w:rsid w:val="00FF7692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8B97D9"/>
  <w15:chartTrackingRefBased/>
  <w15:docId w15:val="{8569131F-EB6B-417B-86AD-55AB84E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605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3B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6058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1listCar1">
    <w:name w:val="1) list Car1"/>
    <w:link w:val="1list"/>
    <w:locked/>
    <w:rsid w:val="00F957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1list">
    <w:name w:val="1) list"/>
    <w:basedOn w:val="Normal"/>
    <w:link w:val="1listCar1"/>
    <w:rsid w:val="00F957F6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501F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01FE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CB1A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1A09"/>
  </w:style>
  <w:style w:type="paragraph" w:styleId="Piedepgina">
    <w:name w:val="footer"/>
    <w:basedOn w:val="Normal"/>
    <w:link w:val="PiedepginaCar"/>
    <w:uiPriority w:val="99"/>
    <w:unhideWhenUsed/>
    <w:rsid w:val="00CB1A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1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dpnoticias.com/estados/cdmx/encuesta-metricsmx-en-cdmx-2024-clara-brugada-y-santiago-taboada-compiten-por-la-jefatura-de-gobierno-con-diferencia-de-casi-7-puntos-porcentua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1601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Ma_Fernanda Diez_Torres</dc:creator>
  <cp:keywords/>
  <dc:description/>
  <cp:lastModifiedBy>Michelle Sotelo</cp:lastModifiedBy>
  <cp:revision>5</cp:revision>
  <cp:lastPrinted>2024-06-01T01:17:00Z</cp:lastPrinted>
  <dcterms:created xsi:type="dcterms:W3CDTF">2024-06-01T00:50:00Z</dcterms:created>
  <dcterms:modified xsi:type="dcterms:W3CDTF">2024-06-01T01:17:00Z</dcterms:modified>
</cp:coreProperties>
</file>