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FD6EA5" w14:textId="51F6855F" w:rsidR="00AB50CA" w:rsidRDefault="00AB50CA">
      <w:r w:rsidRPr="00AB50CA">
        <w:rPr>
          <w:noProof/>
        </w:rPr>
        <w:drawing>
          <wp:inline distT="0" distB="0" distL="0" distR="0" wp14:anchorId="31C60D65" wp14:editId="5EB1E35C">
            <wp:extent cx="5943600" cy="7446645"/>
            <wp:effectExtent l="0" t="0" r="0" b="1905"/>
            <wp:docPr id="131387060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4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7743C" w14:textId="77777777" w:rsidR="00AB50CA" w:rsidRDefault="00AB50CA">
      <w:r>
        <w:br w:type="page"/>
      </w:r>
    </w:p>
    <w:p w14:paraId="73F3259A" w14:textId="0636E6F2" w:rsidR="00127B0F" w:rsidRDefault="00AB50CA">
      <w:r>
        <w:rPr>
          <w:noProof/>
        </w:rPr>
        <w:lastRenderedPageBreak/>
        <w:drawing>
          <wp:inline distT="0" distB="0" distL="0" distR="0" wp14:anchorId="034685EB" wp14:editId="76D5731A">
            <wp:extent cx="5943600" cy="7557770"/>
            <wp:effectExtent l="0" t="0" r="0" b="5080"/>
            <wp:docPr id="285481026" name="Imagen 1" descr="Texto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481026" name="Imagen 1" descr="Texto&#10;&#10;Descripción generada automáticamente con confianza baja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5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7B0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50CA"/>
    <w:rsid w:val="00127B0F"/>
    <w:rsid w:val="004254FE"/>
    <w:rsid w:val="00AB5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243908"/>
  <w15:chartTrackingRefBased/>
  <w15:docId w15:val="{FDCF974C-FFE1-4EF6-94AC-166CB4238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AB50C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B50C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B50C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B50C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B50C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B50C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B50C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B50C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B50C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B50C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B50C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B50C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B50C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B50C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B50C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B50C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B50C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B50C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AB50C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AB50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AB50C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B50C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AB50C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AB50C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AB50C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AB50C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B50C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B50C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AB50C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Fabiola Cerón</dc:creator>
  <cp:keywords/>
  <dc:description/>
  <cp:lastModifiedBy>Fabiola Cerón</cp:lastModifiedBy>
  <cp:revision>1</cp:revision>
  <dcterms:created xsi:type="dcterms:W3CDTF">2024-05-27T02:50:00Z</dcterms:created>
  <dcterms:modified xsi:type="dcterms:W3CDTF">2024-05-27T02:51:00Z</dcterms:modified>
</cp:coreProperties>
</file>